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A0" w:rsidRDefault="005F25A0" w:rsidP="005F25A0">
      <w:pPr>
        <w:jc w:val="center"/>
        <w:rPr>
          <w:rFonts w:ascii="Arial" w:hAnsi="Arial" w:cs="Arial"/>
          <w:b/>
        </w:rPr>
      </w:pPr>
      <w:r w:rsidRPr="005F25A0">
        <w:rPr>
          <w:rFonts w:ascii="Arial" w:hAnsi="Arial" w:cs="Arial"/>
          <w:b/>
        </w:rPr>
        <w:t>АДМИНИСТРАЦИЯ СТЕПАНОВСКОГО СЕЛЬСКОГО ПОСЕЛЕНИЯ</w:t>
      </w:r>
    </w:p>
    <w:p w:rsidR="005F25A0" w:rsidRPr="005F25A0" w:rsidRDefault="005F25A0" w:rsidP="005F25A0">
      <w:pPr>
        <w:jc w:val="center"/>
        <w:rPr>
          <w:rFonts w:ascii="Arial" w:hAnsi="Arial" w:cs="Arial"/>
          <w:b/>
        </w:rPr>
      </w:pPr>
    </w:p>
    <w:p w:rsidR="005F25A0" w:rsidRPr="005F25A0" w:rsidRDefault="005F25A0" w:rsidP="005F25A0">
      <w:pPr>
        <w:jc w:val="center"/>
        <w:rPr>
          <w:rFonts w:ascii="Arial" w:hAnsi="Arial" w:cs="Arial"/>
          <w:b/>
        </w:rPr>
      </w:pPr>
      <w:r w:rsidRPr="005F25A0">
        <w:rPr>
          <w:rFonts w:ascii="Arial" w:hAnsi="Arial" w:cs="Arial"/>
          <w:b/>
        </w:rPr>
        <w:t>ПОСТАНОВЛЕНИЕ</w:t>
      </w:r>
    </w:p>
    <w:p w:rsidR="005F25A0" w:rsidRPr="005F25A0" w:rsidRDefault="005F25A0" w:rsidP="005F25A0">
      <w:pPr>
        <w:rPr>
          <w:rFonts w:ascii="Arial" w:hAnsi="Arial" w:cs="Arial"/>
        </w:rPr>
      </w:pPr>
    </w:p>
    <w:p w:rsidR="005F25A0" w:rsidRPr="005F25A0" w:rsidRDefault="005F25A0" w:rsidP="005F25A0">
      <w:pPr>
        <w:rPr>
          <w:rFonts w:ascii="Arial" w:hAnsi="Arial" w:cs="Arial"/>
        </w:rPr>
      </w:pPr>
      <w:r w:rsidRPr="005F25A0">
        <w:rPr>
          <w:rFonts w:ascii="Arial" w:hAnsi="Arial" w:cs="Arial"/>
        </w:rPr>
        <w:t xml:space="preserve">   «</w:t>
      </w:r>
      <w:r>
        <w:rPr>
          <w:rFonts w:ascii="Arial" w:hAnsi="Arial" w:cs="Arial"/>
        </w:rPr>
        <w:t>27</w:t>
      </w:r>
      <w:r w:rsidRPr="005F25A0">
        <w:rPr>
          <w:rFonts w:ascii="Arial" w:hAnsi="Arial" w:cs="Arial"/>
        </w:rPr>
        <w:t xml:space="preserve">» </w:t>
      </w:r>
      <w:r>
        <w:rPr>
          <w:rFonts w:ascii="Arial" w:hAnsi="Arial" w:cs="Arial"/>
        </w:rPr>
        <w:t xml:space="preserve">июля </w:t>
      </w:r>
      <w:r w:rsidRPr="005F25A0">
        <w:rPr>
          <w:rFonts w:ascii="Arial" w:hAnsi="Arial" w:cs="Arial"/>
        </w:rPr>
        <w:t xml:space="preserve">2016 г.                    </w:t>
      </w:r>
      <w:r>
        <w:rPr>
          <w:rFonts w:ascii="Arial" w:hAnsi="Arial" w:cs="Arial"/>
        </w:rPr>
        <w:t xml:space="preserve">     </w:t>
      </w:r>
      <w:r w:rsidRPr="005F25A0">
        <w:rPr>
          <w:rFonts w:ascii="Arial" w:hAnsi="Arial" w:cs="Arial"/>
        </w:rPr>
        <w:t xml:space="preserve">п. Степановка                                          № </w:t>
      </w:r>
      <w:r>
        <w:rPr>
          <w:rFonts w:ascii="Arial" w:hAnsi="Arial" w:cs="Arial"/>
        </w:rPr>
        <w:t>118</w:t>
      </w:r>
    </w:p>
    <w:p w:rsidR="005F25A0" w:rsidRPr="005F25A0" w:rsidRDefault="005F25A0" w:rsidP="005F25A0">
      <w:pPr>
        <w:jc w:val="center"/>
        <w:rPr>
          <w:rFonts w:ascii="Arial" w:hAnsi="Arial" w:cs="Arial"/>
        </w:rPr>
      </w:pPr>
      <w:r w:rsidRPr="005F25A0">
        <w:rPr>
          <w:rFonts w:ascii="Arial" w:hAnsi="Arial" w:cs="Arial"/>
        </w:rPr>
        <w:t>Верхнекетского района</w:t>
      </w:r>
    </w:p>
    <w:p w:rsidR="005F25A0" w:rsidRPr="005F25A0" w:rsidRDefault="005F25A0" w:rsidP="005F25A0">
      <w:pPr>
        <w:rPr>
          <w:rFonts w:ascii="Arial" w:hAnsi="Arial" w:cs="Arial"/>
        </w:rPr>
      </w:pPr>
      <w:r w:rsidRPr="005F25A0">
        <w:rPr>
          <w:rFonts w:ascii="Arial" w:hAnsi="Arial" w:cs="Arial"/>
        </w:rPr>
        <w:t xml:space="preserve">                                                  </w:t>
      </w:r>
      <w:r>
        <w:rPr>
          <w:rFonts w:ascii="Arial" w:hAnsi="Arial" w:cs="Arial"/>
        </w:rPr>
        <w:t xml:space="preserve">      </w:t>
      </w:r>
      <w:r w:rsidRPr="005F25A0">
        <w:rPr>
          <w:rFonts w:ascii="Arial" w:hAnsi="Arial" w:cs="Arial"/>
        </w:rPr>
        <w:t>Томской области</w:t>
      </w:r>
    </w:p>
    <w:p w:rsidR="005F25A0" w:rsidRPr="005F25A0" w:rsidRDefault="005F25A0" w:rsidP="005F25A0">
      <w:pPr>
        <w:rPr>
          <w:rFonts w:ascii="Arial" w:hAnsi="Arial" w:cs="Arial"/>
          <w:b/>
        </w:rPr>
      </w:pPr>
    </w:p>
    <w:tbl>
      <w:tblPr>
        <w:tblW w:w="0" w:type="auto"/>
        <w:tblLook w:val="01E0"/>
      </w:tblPr>
      <w:tblGrid>
        <w:gridCol w:w="9571"/>
      </w:tblGrid>
      <w:tr w:rsidR="005F25A0" w:rsidRPr="005F25A0" w:rsidTr="0087093B">
        <w:trPr>
          <w:trHeight w:val="657"/>
        </w:trPr>
        <w:tc>
          <w:tcPr>
            <w:tcW w:w="9634" w:type="dxa"/>
            <w:vAlign w:val="center"/>
          </w:tcPr>
          <w:p w:rsidR="005F25A0" w:rsidRPr="005F25A0" w:rsidRDefault="005F25A0" w:rsidP="0087093B">
            <w:pPr>
              <w:jc w:val="center"/>
              <w:rPr>
                <w:rFonts w:ascii="Arial" w:hAnsi="Arial" w:cs="Arial"/>
                <w:b/>
              </w:rPr>
            </w:pPr>
            <w:r w:rsidRPr="005F25A0">
              <w:rPr>
                <w:rFonts w:ascii="Arial" w:hAnsi="Arial" w:cs="Arial"/>
                <w:b/>
              </w:rPr>
              <w:t>Об утверждении отчета об исполнении местного бюджета муниципального образования Степановское сельское поселение Верхнекетского района Томской области за 1 полугодие 2016 года</w:t>
            </w:r>
          </w:p>
        </w:tc>
      </w:tr>
    </w:tbl>
    <w:p w:rsidR="005F25A0" w:rsidRDefault="005F25A0" w:rsidP="005F25A0">
      <w:pPr>
        <w:jc w:val="both"/>
        <w:rPr>
          <w:rFonts w:ascii="Arial" w:hAnsi="Arial" w:cs="Arial"/>
          <w:i/>
        </w:rPr>
      </w:pPr>
      <w:r w:rsidRPr="005F25A0">
        <w:rPr>
          <w:rFonts w:ascii="Arial" w:hAnsi="Arial" w:cs="Arial"/>
          <w:i/>
        </w:rPr>
        <w:t xml:space="preserve">    </w:t>
      </w:r>
    </w:p>
    <w:p w:rsidR="005F25A0" w:rsidRPr="005F25A0" w:rsidRDefault="005F25A0" w:rsidP="005F25A0">
      <w:pPr>
        <w:jc w:val="both"/>
        <w:rPr>
          <w:rFonts w:ascii="Arial" w:hAnsi="Arial" w:cs="Arial"/>
          <w:i/>
          <w:iCs/>
        </w:rPr>
      </w:pPr>
      <w:r w:rsidRPr="005F25A0">
        <w:rPr>
          <w:rFonts w:ascii="Arial" w:hAnsi="Arial" w:cs="Arial"/>
          <w:i/>
          <w:iCs/>
        </w:rPr>
        <w:t>В соответствии с частью 5 статьи 264.2 Бюджетного кодекса Российской Федерации, статьей 30 Положения о бюджетном процессе в муниципальном образовании «Степановское сельское поселение», утвержденного решением Совета Степановского сельского поселения от 17.04.2014 №07</w:t>
      </w:r>
    </w:p>
    <w:p w:rsidR="005F25A0" w:rsidRPr="005F25A0" w:rsidRDefault="005F25A0" w:rsidP="005F25A0">
      <w:pPr>
        <w:jc w:val="both"/>
        <w:rPr>
          <w:rFonts w:ascii="Arial" w:hAnsi="Arial" w:cs="Arial"/>
          <w:i/>
          <w:iCs/>
        </w:rPr>
      </w:pPr>
    </w:p>
    <w:p w:rsidR="005F25A0" w:rsidRPr="005F25A0" w:rsidRDefault="005F25A0" w:rsidP="005F25A0">
      <w:pPr>
        <w:jc w:val="both"/>
        <w:rPr>
          <w:rFonts w:ascii="Arial" w:hAnsi="Arial" w:cs="Arial"/>
          <w:b/>
        </w:rPr>
      </w:pPr>
      <w:r w:rsidRPr="005F25A0">
        <w:rPr>
          <w:rFonts w:ascii="Arial" w:hAnsi="Arial" w:cs="Arial"/>
          <w:b/>
        </w:rPr>
        <w:t>ПОСТАНОВЛЯЮ:</w:t>
      </w:r>
    </w:p>
    <w:p w:rsidR="005F25A0" w:rsidRPr="005F25A0" w:rsidRDefault="005F25A0" w:rsidP="005F25A0">
      <w:pPr>
        <w:tabs>
          <w:tab w:val="left" w:pos="1440"/>
        </w:tabs>
        <w:ind w:left="720"/>
        <w:rPr>
          <w:rFonts w:ascii="Arial" w:hAnsi="Arial" w:cs="Arial"/>
        </w:rPr>
      </w:pPr>
    </w:p>
    <w:p w:rsidR="005F25A0" w:rsidRPr="005F25A0" w:rsidRDefault="005F25A0" w:rsidP="005F25A0">
      <w:pPr>
        <w:ind w:firstLine="284"/>
        <w:jc w:val="both"/>
        <w:rPr>
          <w:rFonts w:ascii="Arial" w:hAnsi="Arial" w:cs="Arial"/>
        </w:rPr>
      </w:pPr>
      <w:r w:rsidRPr="005F25A0">
        <w:rPr>
          <w:rFonts w:ascii="Arial" w:hAnsi="Arial" w:cs="Arial"/>
        </w:rPr>
        <w:t>1.   Утвердить отчет об исполнении бюджета муниципального образования Степановское сельское поселение Верхнекетского района Томской области за 1 полугодие 2016 года по доходам в сумме   16984,2   тыс. рублей, в том числе по налоговым и неналоговым доходам – 1011,6 тыс. рублей, по расходам в сумме 17014,6  тыс. рублей, с превышением расходов над доходами (дефицит местного бюджета) в сумме 30,4  тыс. рублей в  следующем составе:</w:t>
      </w:r>
    </w:p>
    <w:p w:rsidR="005F25A0" w:rsidRPr="005F25A0" w:rsidRDefault="005F25A0" w:rsidP="005F25A0">
      <w:pPr>
        <w:jc w:val="both"/>
        <w:rPr>
          <w:rFonts w:ascii="Arial" w:hAnsi="Arial" w:cs="Arial"/>
        </w:rPr>
      </w:pPr>
      <w:r w:rsidRPr="005F25A0">
        <w:rPr>
          <w:rFonts w:ascii="Arial" w:hAnsi="Arial" w:cs="Arial"/>
        </w:rPr>
        <w:t xml:space="preserve">  1.1. отчет об исполнении местного бюджета муниципального образования Степановское сельское поселение Верхнекетского района Томской области по доходам за 1 полугодие 2016 года согласно приложению 1 к настоящему постановлению;</w:t>
      </w:r>
    </w:p>
    <w:p w:rsidR="005F25A0" w:rsidRPr="005F25A0" w:rsidRDefault="005F25A0" w:rsidP="005F25A0">
      <w:pPr>
        <w:jc w:val="both"/>
        <w:rPr>
          <w:rFonts w:ascii="Arial" w:hAnsi="Arial" w:cs="Arial"/>
        </w:rPr>
      </w:pPr>
      <w:r w:rsidRPr="005F25A0">
        <w:rPr>
          <w:rFonts w:ascii="Arial" w:hAnsi="Arial" w:cs="Arial"/>
        </w:rPr>
        <w:t xml:space="preserve">   1.2. отчет об исполнении местного бюджета муниципального образования Степановское сельское поселение Верхнекетского района Томской области по разделам и подразделам классификации расходов бюджета Степановского сельского поселения за 1 полугодие 2016 года согласно приложению 2 к настоящему постановлению;</w:t>
      </w:r>
    </w:p>
    <w:p w:rsidR="005F25A0" w:rsidRPr="005F25A0" w:rsidRDefault="005F25A0" w:rsidP="005F25A0">
      <w:pPr>
        <w:jc w:val="both"/>
        <w:rPr>
          <w:rFonts w:ascii="Arial" w:hAnsi="Arial" w:cs="Arial"/>
        </w:rPr>
      </w:pPr>
      <w:r w:rsidRPr="005F25A0">
        <w:rPr>
          <w:rFonts w:ascii="Arial" w:hAnsi="Arial" w:cs="Arial"/>
        </w:rPr>
        <w:t xml:space="preserve">   1.3. отчет об исполнении местного бюджета муниципального образования Степановское сельское поселение Верхнекетского района Томской области по разделам, подразделам, целевым статьям, группам видов расходов классификации расходов бюджета Степановского сельского поселения за 1 полугодие 2016 года согласно приложению 3 к настоящему постановлению;</w:t>
      </w:r>
    </w:p>
    <w:p w:rsidR="005F25A0" w:rsidRPr="005F25A0" w:rsidRDefault="005F25A0" w:rsidP="005F25A0">
      <w:pPr>
        <w:jc w:val="both"/>
        <w:rPr>
          <w:rFonts w:ascii="Arial" w:hAnsi="Arial" w:cs="Arial"/>
        </w:rPr>
      </w:pPr>
      <w:r w:rsidRPr="005F25A0">
        <w:rPr>
          <w:rFonts w:ascii="Arial" w:hAnsi="Arial" w:cs="Arial"/>
        </w:rPr>
        <w:t xml:space="preserve">   1.4  отчет об исполнении местного бюджета муниципального образования Степановское сельское поселение Верхнекетского района Томской области в ведомственной структуре расходов бюджета Степановского сельского поселения за 1 полугодие 2016 года согласно приложению 4 к настоящему постановлению;</w:t>
      </w:r>
    </w:p>
    <w:p w:rsidR="005F25A0" w:rsidRPr="005F25A0" w:rsidRDefault="005F25A0" w:rsidP="005F25A0">
      <w:pPr>
        <w:jc w:val="both"/>
        <w:rPr>
          <w:rFonts w:ascii="Arial" w:hAnsi="Arial" w:cs="Arial"/>
        </w:rPr>
      </w:pPr>
      <w:r w:rsidRPr="005F25A0">
        <w:rPr>
          <w:rFonts w:ascii="Arial" w:hAnsi="Arial" w:cs="Arial"/>
        </w:rPr>
        <w:t xml:space="preserve">   1.5. отчет об исполнении муниципального дорожного фонда муниципального образования Степановское сельское поселение Верхнекетского района Томской области за 1 полугодие 2016 года согласно приложению 5 к настоящему постановлению;</w:t>
      </w:r>
    </w:p>
    <w:p w:rsidR="005F25A0" w:rsidRPr="005F25A0" w:rsidRDefault="005F25A0" w:rsidP="005F25A0">
      <w:pPr>
        <w:jc w:val="both"/>
        <w:rPr>
          <w:rFonts w:ascii="Arial" w:hAnsi="Arial" w:cs="Arial"/>
        </w:rPr>
      </w:pPr>
      <w:r w:rsidRPr="005F25A0">
        <w:rPr>
          <w:rFonts w:ascii="Arial" w:hAnsi="Arial" w:cs="Arial"/>
        </w:rPr>
        <w:t xml:space="preserve">   1.6. отчет об исполнении источников финансирования дефицита местного бюджета  муниципального образования Степановское сельское поселение Верхнекетского района Томской области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w:t>
      </w:r>
      <w:r w:rsidRPr="005F25A0">
        <w:rPr>
          <w:rFonts w:ascii="Arial" w:hAnsi="Arial" w:cs="Arial"/>
        </w:rPr>
        <w:lastRenderedPageBreak/>
        <w:t>финансирования дефицитов бюджетов, за 1 полугодие 2016 года согласно приложению 6 к настоящему постановлению.</w:t>
      </w:r>
    </w:p>
    <w:p w:rsidR="005F25A0" w:rsidRPr="005F25A0" w:rsidRDefault="005F25A0" w:rsidP="005F25A0">
      <w:pPr>
        <w:ind w:firstLine="284"/>
        <w:jc w:val="both"/>
        <w:rPr>
          <w:rFonts w:ascii="Arial" w:hAnsi="Arial" w:cs="Arial"/>
        </w:rPr>
      </w:pPr>
      <w:r w:rsidRPr="005F25A0">
        <w:rPr>
          <w:rFonts w:ascii="Arial" w:hAnsi="Arial" w:cs="Arial"/>
        </w:rPr>
        <w:t>2. Направить отчет об исполнении бюджета в Совет Степановского сельского поселения и Контрольно-ревизионную комиссию муниципального образования «Верхнекетский район».</w:t>
      </w:r>
    </w:p>
    <w:p w:rsidR="005F25A0" w:rsidRPr="005F25A0" w:rsidRDefault="005F25A0" w:rsidP="005F25A0">
      <w:pPr>
        <w:ind w:firstLine="284"/>
        <w:jc w:val="both"/>
        <w:rPr>
          <w:rFonts w:ascii="Arial" w:hAnsi="Arial" w:cs="Arial"/>
        </w:rPr>
      </w:pPr>
      <w:r w:rsidRPr="005F25A0">
        <w:rPr>
          <w:rFonts w:ascii="Arial" w:hAnsi="Arial" w:cs="Arial"/>
        </w:rPr>
        <w:t>3. Настоящее постановление вступает в силу со дня его официального опубликования в информационном вестнике Верхнекетского района «Территория».</w:t>
      </w:r>
    </w:p>
    <w:p w:rsidR="005F25A0" w:rsidRPr="005F25A0" w:rsidRDefault="005F25A0" w:rsidP="005F25A0">
      <w:pPr>
        <w:ind w:firstLine="284"/>
        <w:jc w:val="both"/>
        <w:rPr>
          <w:rFonts w:ascii="Arial" w:hAnsi="Arial" w:cs="Arial"/>
        </w:rPr>
      </w:pPr>
      <w:r w:rsidRPr="005F25A0">
        <w:rPr>
          <w:rFonts w:ascii="Arial" w:hAnsi="Arial" w:cs="Arial"/>
        </w:rPr>
        <w:t xml:space="preserve">4. Разместить настоящее постановление на официальном сайте Администрации Верхнекетского района в информационно-телекоммуникационной сети «Интернет». </w:t>
      </w:r>
    </w:p>
    <w:p w:rsidR="005F25A0" w:rsidRPr="005F25A0" w:rsidRDefault="005F25A0" w:rsidP="005F25A0">
      <w:pPr>
        <w:ind w:firstLine="284"/>
        <w:jc w:val="both"/>
        <w:rPr>
          <w:rFonts w:ascii="Arial" w:hAnsi="Arial" w:cs="Arial"/>
        </w:rPr>
      </w:pPr>
      <w:r w:rsidRPr="005F25A0">
        <w:rPr>
          <w:rFonts w:ascii="Arial" w:hAnsi="Arial" w:cs="Arial"/>
        </w:rPr>
        <w:t>5. Контроль за исполнением настоящего постановления оставляю за собой.</w:t>
      </w:r>
    </w:p>
    <w:p w:rsidR="005F25A0" w:rsidRPr="005F25A0" w:rsidRDefault="005F25A0" w:rsidP="005F25A0">
      <w:pPr>
        <w:ind w:firstLine="708"/>
        <w:rPr>
          <w:rFonts w:ascii="Arial" w:hAnsi="Arial" w:cs="Arial"/>
        </w:rPr>
      </w:pPr>
    </w:p>
    <w:p w:rsidR="005F25A0" w:rsidRDefault="005F25A0" w:rsidP="005F25A0">
      <w:pPr>
        <w:rPr>
          <w:rFonts w:ascii="Arial" w:hAnsi="Arial" w:cs="Arial"/>
        </w:rPr>
      </w:pPr>
    </w:p>
    <w:p w:rsidR="005F25A0" w:rsidRDefault="005F25A0" w:rsidP="005F25A0">
      <w:pPr>
        <w:rPr>
          <w:rFonts w:ascii="Arial" w:hAnsi="Arial" w:cs="Arial"/>
        </w:rPr>
      </w:pPr>
    </w:p>
    <w:p w:rsidR="005F25A0" w:rsidRDefault="005F25A0" w:rsidP="005F25A0">
      <w:pPr>
        <w:rPr>
          <w:rFonts w:ascii="Arial" w:hAnsi="Arial" w:cs="Arial"/>
        </w:rPr>
      </w:pPr>
    </w:p>
    <w:p w:rsidR="005F25A0" w:rsidRPr="005F25A0" w:rsidRDefault="005F25A0" w:rsidP="005F25A0">
      <w:pPr>
        <w:rPr>
          <w:rFonts w:ascii="Arial" w:hAnsi="Arial" w:cs="Arial"/>
        </w:rPr>
      </w:pPr>
      <w:r w:rsidRPr="005F25A0">
        <w:rPr>
          <w:rFonts w:ascii="Arial" w:hAnsi="Arial" w:cs="Arial"/>
        </w:rPr>
        <w:t xml:space="preserve">Глава Степановского сельского поселения                      </w:t>
      </w:r>
      <w:r>
        <w:rPr>
          <w:rFonts w:ascii="Arial" w:hAnsi="Arial" w:cs="Arial"/>
        </w:rPr>
        <w:t xml:space="preserve">                    </w:t>
      </w:r>
      <w:r w:rsidRPr="005F25A0">
        <w:rPr>
          <w:rFonts w:ascii="Arial" w:hAnsi="Arial" w:cs="Arial"/>
        </w:rPr>
        <w:t>М.С.Целищев</w:t>
      </w: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r w:rsidRPr="005F25A0">
        <w:rPr>
          <w:rFonts w:ascii="Arial" w:hAnsi="Arial" w:cs="Arial"/>
          <w:sz w:val="20"/>
          <w:szCs w:val="20"/>
        </w:rPr>
        <w:t>____________________________________________________________________________</w:t>
      </w:r>
    </w:p>
    <w:p w:rsidR="00D92673" w:rsidRDefault="005F25A0" w:rsidP="005F25A0">
      <w:pPr>
        <w:rPr>
          <w:rFonts w:ascii="Arial" w:hAnsi="Arial" w:cs="Arial"/>
          <w:sz w:val="20"/>
          <w:szCs w:val="20"/>
        </w:rPr>
      </w:pPr>
      <w:r w:rsidRPr="005F25A0">
        <w:rPr>
          <w:rFonts w:ascii="Arial" w:hAnsi="Arial" w:cs="Arial"/>
          <w:sz w:val="20"/>
          <w:szCs w:val="20"/>
        </w:rPr>
        <w:t>Совет -1, Администрация -1, прокуратура -1, Управление финансов -1, информ. вестник «Территория»-1</w:t>
      </w: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sectPr w:rsidR="005F25A0" w:rsidSect="00D92673">
          <w:pgSz w:w="11906" w:h="16838"/>
          <w:pgMar w:top="1134" w:right="850" w:bottom="1134" w:left="1701" w:header="708" w:footer="708" w:gutter="0"/>
          <w:cols w:space="708"/>
          <w:docGrid w:linePitch="360"/>
        </w:sectPr>
      </w:pPr>
    </w:p>
    <w:tbl>
      <w:tblPr>
        <w:tblW w:w="11900" w:type="dxa"/>
        <w:tblInd w:w="93" w:type="dxa"/>
        <w:tblLook w:val="04A0"/>
      </w:tblPr>
      <w:tblGrid>
        <w:gridCol w:w="2260"/>
        <w:gridCol w:w="4240"/>
        <w:gridCol w:w="1180"/>
        <w:gridCol w:w="1048"/>
        <w:gridCol w:w="1074"/>
        <w:gridCol w:w="1160"/>
        <w:gridCol w:w="1062"/>
      </w:tblGrid>
      <w:tr w:rsidR="005F25A0" w:rsidRPr="005F25A0" w:rsidTr="005F25A0">
        <w:trPr>
          <w:trHeight w:val="255"/>
        </w:trPr>
        <w:tc>
          <w:tcPr>
            <w:tcW w:w="2260" w:type="dxa"/>
            <w:tcBorders>
              <w:top w:val="nil"/>
              <w:left w:val="nil"/>
              <w:bottom w:val="nil"/>
              <w:right w:val="nil"/>
            </w:tcBorders>
            <w:shd w:val="clear" w:color="auto" w:fill="auto"/>
            <w:noWrap/>
            <w:vAlign w:val="bottom"/>
            <w:hideMark/>
          </w:tcPr>
          <w:p w:rsidR="005F25A0" w:rsidRPr="005F25A0" w:rsidRDefault="005F25A0" w:rsidP="005F25A0">
            <w:pPr>
              <w:rPr>
                <w:rFonts w:ascii="Arial" w:hAnsi="Arial" w:cs="Arial"/>
                <w:sz w:val="20"/>
                <w:szCs w:val="20"/>
              </w:rPr>
            </w:pPr>
          </w:p>
        </w:tc>
        <w:tc>
          <w:tcPr>
            <w:tcW w:w="9640" w:type="dxa"/>
            <w:gridSpan w:val="6"/>
            <w:tcBorders>
              <w:top w:val="nil"/>
              <w:left w:val="nil"/>
              <w:bottom w:val="nil"/>
              <w:right w:val="nil"/>
            </w:tcBorders>
            <w:shd w:val="clear" w:color="auto" w:fill="auto"/>
            <w:vAlign w:val="bottom"/>
            <w:hideMark/>
          </w:tcPr>
          <w:p w:rsidR="005F25A0" w:rsidRPr="005F25A0" w:rsidRDefault="005F25A0" w:rsidP="005F25A0">
            <w:pPr>
              <w:jc w:val="right"/>
              <w:rPr>
                <w:sz w:val="20"/>
                <w:szCs w:val="20"/>
              </w:rPr>
            </w:pPr>
            <w:r w:rsidRPr="005F25A0">
              <w:rPr>
                <w:sz w:val="20"/>
                <w:szCs w:val="20"/>
              </w:rPr>
              <w:t>Приложение 1</w:t>
            </w:r>
          </w:p>
        </w:tc>
      </w:tr>
      <w:tr w:rsidR="005F25A0" w:rsidRPr="005F25A0" w:rsidTr="005F25A0">
        <w:trPr>
          <w:trHeight w:val="255"/>
        </w:trPr>
        <w:tc>
          <w:tcPr>
            <w:tcW w:w="2260" w:type="dxa"/>
            <w:tcBorders>
              <w:top w:val="nil"/>
              <w:left w:val="nil"/>
              <w:bottom w:val="nil"/>
              <w:right w:val="nil"/>
            </w:tcBorders>
            <w:shd w:val="clear" w:color="auto" w:fill="auto"/>
            <w:noWrap/>
            <w:vAlign w:val="bottom"/>
            <w:hideMark/>
          </w:tcPr>
          <w:p w:rsidR="005F25A0" w:rsidRPr="005F25A0" w:rsidRDefault="005F25A0" w:rsidP="005F25A0">
            <w:pPr>
              <w:rPr>
                <w:rFonts w:ascii="Arial" w:hAnsi="Arial" w:cs="Arial"/>
                <w:sz w:val="20"/>
                <w:szCs w:val="20"/>
              </w:rPr>
            </w:pPr>
          </w:p>
        </w:tc>
        <w:tc>
          <w:tcPr>
            <w:tcW w:w="9640" w:type="dxa"/>
            <w:gridSpan w:val="6"/>
            <w:tcBorders>
              <w:top w:val="nil"/>
              <w:left w:val="nil"/>
              <w:bottom w:val="nil"/>
              <w:right w:val="nil"/>
            </w:tcBorders>
            <w:shd w:val="clear" w:color="auto" w:fill="auto"/>
            <w:vAlign w:val="bottom"/>
            <w:hideMark/>
          </w:tcPr>
          <w:p w:rsidR="005F25A0" w:rsidRPr="005F25A0" w:rsidRDefault="005F25A0" w:rsidP="005F25A0">
            <w:pPr>
              <w:jc w:val="right"/>
              <w:rPr>
                <w:sz w:val="20"/>
                <w:szCs w:val="20"/>
              </w:rPr>
            </w:pPr>
            <w:r w:rsidRPr="005F25A0">
              <w:rPr>
                <w:sz w:val="20"/>
                <w:szCs w:val="20"/>
              </w:rPr>
              <w:t xml:space="preserve">                     к постановлению Администрации Степановского сельского поселения</w:t>
            </w:r>
          </w:p>
        </w:tc>
      </w:tr>
      <w:tr w:rsidR="005F25A0" w:rsidRPr="005F25A0" w:rsidTr="005F25A0">
        <w:trPr>
          <w:trHeight w:val="255"/>
        </w:trPr>
        <w:tc>
          <w:tcPr>
            <w:tcW w:w="2260" w:type="dxa"/>
            <w:tcBorders>
              <w:top w:val="nil"/>
              <w:left w:val="nil"/>
              <w:bottom w:val="nil"/>
              <w:right w:val="nil"/>
            </w:tcBorders>
            <w:shd w:val="clear" w:color="auto" w:fill="auto"/>
            <w:noWrap/>
            <w:vAlign w:val="bottom"/>
            <w:hideMark/>
          </w:tcPr>
          <w:p w:rsidR="005F25A0" w:rsidRPr="005F25A0" w:rsidRDefault="005F25A0" w:rsidP="005F25A0">
            <w:pPr>
              <w:rPr>
                <w:rFonts w:ascii="Arial" w:hAnsi="Arial" w:cs="Arial"/>
                <w:sz w:val="20"/>
                <w:szCs w:val="20"/>
              </w:rPr>
            </w:pPr>
          </w:p>
        </w:tc>
        <w:tc>
          <w:tcPr>
            <w:tcW w:w="9640" w:type="dxa"/>
            <w:gridSpan w:val="6"/>
            <w:tcBorders>
              <w:top w:val="nil"/>
              <w:left w:val="nil"/>
              <w:bottom w:val="nil"/>
              <w:right w:val="nil"/>
            </w:tcBorders>
            <w:shd w:val="clear" w:color="auto" w:fill="auto"/>
            <w:vAlign w:val="bottom"/>
            <w:hideMark/>
          </w:tcPr>
          <w:p w:rsidR="005F25A0" w:rsidRPr="005F25A0" w:rsidRDefault="005F25A0" w:rsidP="005F25A0">
            <w:pPr>
              <w:jc w:val="right"/>
              <w:rPr>
                <w:sz w:val="20"/>
                <w:szCs w:val="20"/>
              </w:rPr>
            </w:pPr>
            <w:r w:rsidRPr="005F25A0">
              <w:rPr>
                <w:sz w:val="20"/>
                <w:szCs w:val="20"/>
              </w:rPr>
              <w:t>№</w:t>
            </w:r>
            <w:r>
              <w:rPr>
                <w:sz w:val="20"/>
                <w:szCs w:val="20"/>
              </w:rPr>
              <w:t xml:space="preserve"> 118</w:t>
            </w:r>
            <w:r w:rsidRPr="005F25A0">
              <w:rPr>
                <w:sz w:val="20"/>
                <w:szCs w:val="20"/>
              </w:rPr>
              <w:t xml:space="preserve"> от </w:t>
            </w:r>
            <w:r>
              <w:rPr>
                <w:sz w:val="20"/>
                <w:szCs w:val="20"/>
              </w:rPr>
              <w:t>27.07.</w:t>
            </w:r>
            <w:r w:rsidRPr="005F25A0">
              <w:rPr>
                <w:sz w:val="20"/>
                <w:szCs w:val="20"/>
              </w:rPr>
              <w:t>2016  г.</w:t>
            </w:r>
          </w:p>
        </w:tc>
      </w:tr>
      <w:tr w:rsidR="005F25A0" w:rsidRPr="005F25A0" w:rsidTr="005F25A0">
        <w:trPr>
          <w:trHeight w:val="255"/>
        </w:trPr>
        <w:tc>
          <w:tcPr>
            <w:tcW w:w="2260" w:type="dxa"/>
            <w:tcBorders>
              <w:top w:val="nil"/>
              <w:left w:val="nil"/>
              <w:bottom w:val="nil"/>
              <w:right w:val="nil"/>
            </w:tcBorders>
            <w:shd w:val="clear" w:color="auto" w:fill="auto"/>
            <w:noWrap/>
            <w:vAlign w:val="bottom"/>
            <w:hideMark/>
          </w:tcPr>
          <w:p w:rsidR="005F25A0" w:rsidRPr="005F25A0" w:rsidRDefault="005F25A0" w:rsidP="005F25A0">
            <w:pPr>
              <w:rPr>
                <w:rFonts w:ascii="Arial" w:hAnsi="Arial" w:cs="Arial"/>
                <w:sz w:val="20"/>
                <w:szCs w:val="20"/>
              </w:rPr>
            </w:pPr>
          </w:p>
        </w:tc>
        <w:tc>
          <w:tcPr>
            <w:tcW w:w="4240" w:type="dxa"/>
            <w:tcBorders>
              <w:top w:val="nil"/>
              <w:left w:val="nil"/>
              <w:bottom w:val="nil"/>
              <w:right w:val="nil"/>
            </w:tcBorders>
            <w:shd w:val="clear" w:color="auto" w:fill="auto"/>
            <w:noWrap/>
            <w:vAlign w:val="bottom"/>
            <w:hideMark/>
          </w:tcPr>
          <w:p w:rsidR="005F25A0" w:rsidRPr="005F25A0" w:rsidRDefault="005F25A0" w:rsidP="005F25A0">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5F25A0" w:rsidRPr="005F25A0" w:rsidRDefault="005F25A0" w:rsidP="005F25A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5F25A0" w:rsidRPr="005F25A0" w:rsidRDefault="005F25A0" w:rsidP="005F25A0">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5F25A0" w:rsidRPr="005F25A0" w:rsidRDefault="005F25A0" w:rsidP="005F25A0">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F25A0" w:rsidRPr="005F25A0" w:rsidRDefault="005F25A0" w:rsidP="005F2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F25A0" w:rsidRPr="005F25A0" w:rsidRDefault="005F25A0" w:rsidP="005F25A0">
            <w:pPr>
              <w:rPr>
                <w:rFonts w:ascii="Arial" w:hAnsi="Arial" w:cs="Arial"/>
                <w:sz w:val="20"/>
                <w:szCs w:val="20"/>
              </w:rPr>
            </w:pPr>
          </w:p>
        </w:tc>
      </w:tr>
      <w:tr w:rsidR="005F25A0" w:rsidRPr="005F25A0" w:rsidTr="005F25A0">
        <w:trPr>
          <w:trHeight w:val="735"/>
        </w:trPr>
        <w:tc>
          <w:tcPr>
            <w:tcW w:w="11900" w:type="dxa"/>
            <w:gridSpan w:val="7"/>
            <w:tcBorders>
              <w:top w:val="nil"/>
              <w:left w:val="nil"/>
              <w:bottom w:val="nil"/>
              <w:right w:val="nil"/>
            </w:tcBorders>
            <w:shd w:val="clear" w:color="auto" w:fill="auto"/>
            <w:vAlign w:val="bottom"/>
            <w:hideMark/>
          </w:tcPr>
          <w:p w:rsidR="005F25A0" w:rsidRPr="005F25A0" w:rsidRDefault="005F25A0" w:rsidP="005F25A0">
            <w:pPr>
              <w:jc w:val="center"/>
              <w:rPr>
                <w:b/>
                <w:bCs/>
                <w:sz w:val="22"/>
                <w:szCs w:val="22"/>
              </w:rPr>
            </w:pPr>
            <w:r w:rsidRPr="005F25A0">
              <w:rPr>
                <w:b/>
                <w:bCs/>
                <w:sz w:val="22"/>
                <w:szCs w:val="22"/>
              </w:rPr>
              <w:t>Отчет об исполнении  местного бюджета муниципального образования Степановского сельского поселения Верхнекетского района Томской областипо доходам за 1 полугодие 2016 года</w:t>
            </w:r>
          </w:p>
        </w:tc>
      </w:tr>
      <w:tr w:rsidR="005F25A0" w:rsidRPr="005F25A0" w:rsidTr="005F25A0">
        <w:trPr>
          <w:trHeight w:val="345"/>
        </w:trPr>
        <w:tc>
          <w:tcPr>
            <w:tcW w:w="2260" w:type="dxa"/>
            <w:tcBorders>
              <w:top w:val="nil"/>
              <w:left w:val="nil"/>
              <w:bottom w:val="nil"/>
              <w:right w:val="nil"/>
            </w:tcBorders>
            <w:shd w:val="clear" w:color="auto" w:fill="auto"/>
            <w:noWrap/>
            <w:vAlign w:val="center"/>
            <w:hideMark/>
          </w:tcPr>
          <w:p w:rsidR="005F25A0" w:rsidRPr="005F25A0" w:rsidRDefault="005F25A0" w:rsidP="005F25A0">
            <w:pPr>
              <w:jc w:val="center"/>
              <w:rPr>
                <w:rFonts w:ascii="Arial" w:hAnsi="Arial" w:cs="Arial"/>
                <w:b/>
                <w:bCs/>
                <w:sz w:val="20"/>
                <w:szCs w:val="20"/>
              </w:rPr>
            </w:pPr>
          </w:p>
        </w:tc>
        <w:tc>
          <w:tcPr>
            <w:tcW w:w="4240" w:type="dxa"/>
            <w:tcBorders>
              <w:top w:val="nil"/>
              <w:left w:val="nil"/>
              <w:bottom w:val="nil"/>
              <w:right w:val="nil"/>
            </w:tcBorders>
            <w:shd w:val="clear" w:color="auto" w:fill="auto"/>
            <w:noWrap/>
            <w:vAlign w:val="center"/>
            <w:hideMark/>
          </w:tcPr>
          <w:p w:rsidR="005F25A0" w:rsidRPr="005F25A0" w:rsidRDefault="005F25A0" w:rsidP="005F25A0">
            <w:pPr>
              <w:jc w:val="center"/>
              <w:rPr>
                <w:rFonts w:ascii="Arial" w:hAnsi="Arial" w:cs="Arial"/>
                <w:b/>
                <w:bCs/>
                <w:sz w:val="20"/>
                <w:szCs w:val="20"/>
              </w:rPr>
            </w:pPr>
          </w:p>
        </w:tc>
        <w:tc>
          <w:tcPr>
            <w:tcW w:w="1180" w:type="dxa"/>
            <w:tcBorders>
              <w:top w:val="nil"/>
              <w:left w:val="nil"/>
              <w:bottom w:val="nil"/>
              <w:right w:val="nil"/>
            </w:tcBorders>
            <w:shd w:val="clear" w:color="auto" w:fill="auto"/>
            <w:noWrap/>
            <w:vAlign w:val="bottom"/>
            <w:hideMark/>
          </w:tcPr>
          <w:p w:rsidR="005F25A0" w:rsidRPr="005F25A0" w:rsidRDefault="005F25A0" w:rsidP="005F25A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5F25A0" w:rsidRPr="005F25A0" w:rsidRDefault="005F25A0" w:rsidP="005F25A0">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5F25A0" w:rsidRPr="005F25A0" w:rsidRDefault="005F25A0" w:rsidP="005F25A0">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5F25A0" w:rsidRPr="005F25A0" w:rsidRDefault="005F25A0" w:rsidP="005F25A0">
            <w:pPr>
              <w:rPr>
                <w:rFonts w:ascii="Arial" w:hAnsi="Arial" w:cs="Arial"/>
                <w:sz w:val="20"/>
                <w:szCs w:val="20"/>
              </w:rPr>
            </w:pPr>
          </w:p>
        </w:tc>
        <w:tc>
          <w:tcPr>
            <w:tcW w:w="960" w:type="dxa"/>
            <w:tcBorders>
              <w:top w:val="nil"/>
              <w:left w:val="nil"/>
              <w:bottom w:val="nil"/>
              <w:right w:val="nil"/>
            </w:tcBorders>
            <w:shd w:val="clear" w:color="auto" w:fill="auto"/>
            <w:noWrap/>
            <w:vAlign w:val="center"/>
            <w:hideMark/>
          </w:tcPr>
          <w:p w:rsidR="005F25A0" w:rsidRPr="005F25A0" w:rsidRDefault="005F25A0" w:rsidP="005F25A0">
            <w:pPr>
              <w:jc w:val="center"/>
              <w:rPr>
                <w:sz w:val="20"/>
                <w:szCs w:val="20"/>
              </w:rPr>
            </w:pPr>
            <w:r w:rsidRPr="005F25A0">
              <w:rPr>
                <w:sz w:val="20"/>
                <w:szCs w:val="20"/>
              </w:rPr>
              <w:t>(тыс.руб.)</w:t>
            </w:r>
          </w:p>
        </w:tc>
      </w:tr>
      <w:tr w:rsidR="005F25A0" w:rsidRPr="005F25A0" w:rsidTr="005F25A0">
        <w:trPr>
          <w:trHeight w:val="255"/>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Код</w:t>
            </w:r>
          </w:p>
        </w:tc>
        <w:tc>
          <w:tcPr>
            <w:tcW w:w="4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Наименование показателей</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 xml:space="preserve">План на 2016 год </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План  на 1 полугодие 2016 г.</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Исполн.на 01.07.2016</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 исполн.к плану за 1 полугодие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 исполн.к году</w:t>
            </w:r>
          </w:p>
        </w:tc>
      </w:tr>
      <w:tr w:rsidR="005F25A0" w:rsidRPr="005F25A0" w:rsidTr="005F25A0">
        <w:trPr>
          <w:trHeight w:val="255"/>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5F25A0" w:rsidRPr="005F25A0" w:rsidRDefault="005F25A0" w:rsidP="005F25A0">
            <w:pPr>
              <w:rPr>
                <w:b/>
                <w:bCs/>
                <w:sz w:val="18"/>
                <w:szCs w:val="18"/>
              </w:rPr>
            </w:pPr>
          </w:p>
        </w:tc>
        <w:tc>
          <w:tcPr>
            <w:tcW w:w="4240" w:type="dxa"/>
            <w:vMerge/>
            <w:tcBorders>
              <w:top w:val="single" w:sz="4" w:space="0" w:color="auto"/>
              <w:left w:val="single" w:sz="4" w:space="0" w:color="auto"/>
              <w:bottom w:val="single" w:sz="4" w:space="0" w:color="auto"/>
              <w:right w:val="single" w:sz="4" w:space="0" w:color="auto"/>
            </w:tcBorders>
            <w:vAlign w:val="center"/>
            <w:hideMark/>
          </w:tcPr>
          <w:p w:rsidR="005F25A0" w:rsidRPr="005F25A0" w:rsidRDefault="005F25A0" w:rsidP="005F25A0">
            <w:pPr>
              <w:rPr>
                <w:b/>
                <w:bCs/>
                <w:sz w:val="18"/>
                <w:szCs w:val="18"/>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r>
      <w:tr w:rsidR="005F25A0" w:rsidRPr="005F25A0" w:rsidTr="005F25A0">
        <w:trPr>
          <w:trHeight w:val="255"/>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5F25A0" w:rsidRPr="005F25A0" w:rsidRDefault="005F25A0" w:rsidP="005F25A0">
            <w:pPr>
              <w:rPr>
                <w:b/>
                <w:bCs/>
                <w:sz w:val="18"/>
                <w:szCs w:val="18"/>
              </w:rPr>
            </w:pPr>
          </w:p>
        </w:tc>
        <w:tc>
          <w:tcPr>
            <w:tcW w:w="4240" w:type="dxa"/>
            <w:vMerge/>
            <w:tcBorders>
              <w:top w:val="single" w:sz="4" w:space="0" w:color="auto"/>
              <w:left w:val="single" w:sz="4" w:space="0" w:color="auto"/>
              <w:bottom w:val="single" w:sz="4" w:space="0" w:color="auto"/>
              <w:right w:val="single" w:sz="4" w:space="0" w:color="auto"/>
            </w:tcBorders>
            <w:vAlign w:val="center"/>
            <w:hideMark/>
          </w:tcPr>
          <w:p w:rsidR="005F25A0" w:rsidRPr="005F25A0" w:rsidRDefault="005F25A0" w:rsidP="005F25A0">
            <w:pPr>
              <w:rPr>
                <w:b/>
                <w:bCs/>
                <w:sz w:val="18"/>
                <w:szCs w:val="18"/>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r>
      <w:tr w:rsidR="005F25A0" w:rsidRPr="005F25A0" w:rsidTr="005F25A0">
        <w:trPr>
          <w:trHeight w:val="207"/>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5F25A0" w:rsidRPr="005F25A0" w:rsidRDefault="005F25A0" w:rsidP="005F25A0">
            <w:pPr>
              <w:rPr>
                <w:b/>
                <w:bCs/>
                <w:sz w:val="18"/>
                <w:szCs w:val="18"/>
              </w:rPr>
            </w:pPr>
          </w:p>
        </w:tc>
        <w:tc>
          <w:tcPr>
            <w:tcW w:w="4240" w:type="dxa"/>
            <w:vMerge/>
            <w:tcBorders>
              <w:top w:val="single" w:sz="4" w:space="0" w:color="auto"/>
              <w:left w:val="single" w:sz="4" w:space="0" w:color="auto"/>
              <w:bottom w:val="single" w:sz="4" w:space="0" w:color="auto"/>
              <w:right w:val="single" w:sz="4" w:space="0" w:color="auto"/>
            </w:tcBorders>
            <w:vAlign w:val="center"/>
            <w:hideMark/>
          </w:tcPr>
          <w:p w:rsidR="005F25A0" w:rsidRPr="005F25A0" w:rsidRDefault="005F25A0" w:rsidP="005F25A0">
            <w:pPr>
              <w:rPr>
                <w:b/>
                <w:bCs/>
                <w:sz w:val="18"/>
                <w:szCs w:val="18"/>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b/>
                <w:bCs/>
                <w:sz w:val="18"/>
                <w:szCs w:val="18"/>
              </w:rPr>
            </w:pPr>
          </w:p>
        </w:tc>
      </w:tr>
      <w:tr w:rsidR="005F25A0" w:rsidRPr="005F25A0" w:rsidTr="005F25A0">
        <w:trPr>
          <w:trHeight w:val="37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10100000000000 000</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Налоги на прибыль, доходы</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828,3</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315,0</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260,4</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82,7%</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31,4%</w:t>
            </w:r>
          </w:p>
        </w:tc>
      </w:tr>
      <w:tr w:rsidR="005F25A0" w:rsidRPr="005F25A0" w:rsidTr="005F25A0">
        <w:trPr>
          <w:trHeight w:val="39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10102000010000 110</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Налог на доходы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828,3</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315,0</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260,4</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82,7%</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31,4%</w:t>
            </w:r>
          </w:p>
        </w:tc>
      </w:tr>
      <w:tr w:rsidR="005F25A0" w:rsidRPr="005F25A0" w:rsidTr="005F25A0">
        <w:trPr>
          <w:trHeight w:val="58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10300000000000 000</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Налоги на товары (работы, услуги), реализуемые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1246,0</w:t>
            </w:r>
          </w:p>
        </w:tc>
        <w:tc>
          <w:tcPr>
            <w:tcW w:w="10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469,5</w:t>
            </w:r>
          </w:p>
        </w:tc>
        <w:tc>
          <w:tcPr>
            <w:tcW w:w="106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589,9</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125,6%</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47,3%</w:t>
            </w:r>
          </w:p>
        </w:tc>
      </w:tr>
      <w:tr w:rsidR="005F25A0" w:rsidRPr="005F25A0" w:rsidTr="005F25A0">
        <w:trPr>
          <w:trHeight w:val="8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1030223001000 110</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Доходы от уплаты акцизов на дизельное топливо, зачисляемые в консолидированные бюджеты субъектов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364,0</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179,6</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200,6</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111,7%</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55,1%</w:t>
            </w:r>
          </w:p>
        </w:tc>
      </w:tr>
      <w:tr w:rsidR="005F25A0" w:rsidRPr="005F25A0" w:rsidTr="005F25A0">
        <w:trPr>
          <w:trHeight w:val="103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1030224001000 110</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8,0</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2,3</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3,3</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143,5%</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41,3%</w:t>
            </w:r>
          </w:p>
        </w:tc>
      </w:tr>
      <w:tr w:rsidR="005F25A0" w:rsidRPr="005F25A0" w:rsidTr="005F25A0">
        <w:trPr>
          <w:trHeight w:val="103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1030225001000 110</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891,0</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376,0</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417,5</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111,0%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46,9%</w:t>
            </w:r>
          </w:p>
        </w:tc>
      </w:tr>
      <w:tr w:rsidR="005F25A0" w:rsidRPr="005F25A0" w:rsidTr="005F25A0">
        <w:trPr>
          <w:trHeight w:val="103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1030226001000 110</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-17,0</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-88,4</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-31,5</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35,6%</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185,3%</w:t>
            </w:r>
          </w:p>
        </w:tc>
      </w:tr>
      <w:tr w:rsidR="005F25A0" w:rsidRPr="005F25A0" w:rsidTr="005F25A0">
        <w:trPr>
          <w:trHeight w:val="39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10600000000000 000</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Налоги на имущество</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79,0</w:t>
            </w:r>
          </w:p>
        </w:tc>
        <w:tc>
          <w:tcPr>
            <w:tcW w:w="10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30,5</w:t>
            </w:r>
          </w:p>
        </w:tc>
        <w:tc>
          <w:tcPr>
            <w:tcW w:w="106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4,4</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14,4%</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5,6%</w:t>
            </w:r>
          </w:p>
        </w:tc>
      </w:tr>
      <w:tr w:rsidR="005F25A0" w:rsidRPr="005F25A0" w:rsidTr="005F25A0">
        <w:trPr>
          <w:trHeight w:val="9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lastRenderedPageBreak/>
              <w:t>10601030100000 110</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34,0</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17,0</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2,1</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12,4%</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6,2%</w:t>
            </w:r>
          </w:p>
        </w:tc>
      </w:tr>
      <w:tr w:rsidR="005F25A0" w:rsidRPr="005F25A0" w:rsidTr="005F25A0">
        <w:trPr>
          <w:trHeight w:val="810"/>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5F25A0" w:rsidRPr="005F25A0" w:rsidRDefault="005F25A0" w:rsidP="005F25A0">
            <w:pPr>
              <w:jc w:val="center"/>
              <w:rPr>
                <w:sz w:val="18"/>
                <w:szCs w:val="18"/>
              </w:rPr>
            </w:pPr>
            <w:r w:rsidRPr="005F25A0">
              <w:rPr>
                <w:sz w:val="18"/>
                <w:szCs w:val="18"/>
              </w:rPr>
              <w:t xml:space="preserve"> 10606033100000 110</w:t>
            </w:r>
          </w:p>
        </w:tc>
        <w:tc>
          <w:tcPr>
            <w:tcW w:w="424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rPr>
                <w:sz w:val="18"/>
                <w:szCs w:val="18"/>
              </w:rPr>
            </w:pPr>
            <w:r w:rsidRPr="005F25A0">
              <w:rPr>
                <w:sz w:val="18"/>
                <w:szCs w:val="18"/>
              </w:rPr>
              <w:t>Земельный налог с организаций, обладающих земельным участком, расположенном в границах сельских поселений</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6,0</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1,8</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0,0</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0,0%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0,0%</w:t>
            </w:r>
          </w:p>
        </w:tc>
      </w:tr>
      <w:tr w:rsidR="005F25A0" w:rsidRPr="005F25A0" w:rsidTr="005F25A0">
        <w:trPr>
          <w:trHeight w:val="82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5F25A0" w:rsidRPr="005F25A0" w:rsidRDefault="005F25A0" w:rsidP="005F25A0">
            <w:pPr>
              <w:jc w:val="center"/>
              <w:rPr>
                <w:sz w:val="18"/>
                <w:szCs w:val="18"/>
              </w:rPr>
            </w:pPr>
            <w:r w:rsidRPr="005F25A0">
              <w:rPr>
                <w:sz w:val="18"/>
                <w:szCs w:val="18"/>
              </w:rPr>
              <w:t>10606043100000 110</w:t>
            </w:r>
          </w:p>
        </w:tc>
        <w:tc>
          <w:tcPr>
            <w:tcW w:w="424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rPr>
                <w:sz w:val="18"/>
                <w:szCs w:val="18"/>
              </w:rPr>
            </w:pPr>
            <w:r w:rsidRPr="005F25A0">
              <w:rPr>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39,0</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11,7</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2,3</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19,7%</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5,9%</w:t>
            </w:r>
          </w:p>
        </w:tc>
      </w:tr>
      <w:tr w:rsidR="005F25A0" w:rsidRPr="005F25A0" w:rsidTr="005F25A0">
        <w:trPr>
          <w:trHeight w:val="42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10800000000000 000</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Государственная пошлина</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77,2</w:t>
            </w:r>
          </w:p>
        </w:tc>
        <w:tc>
          <w:tcPr>
            <w:tcW w:w="10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38,6</w:t>
            </w:r>
          </w:p>
        </w:tc>
        <w:tc>
          <w:tcPr>
            <w:tcW w:w="106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13,4</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34,7%</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17,4%</w:t>
            </w:r>
          </w:p>
        </w:tc>
      </w:tr>
      <w:tr w:rsidR="005F25A0" w:rsidRPr="005F25A0" w:rsidTr="005F25A0">
        <w:trPr>
          <w:trHeight w:val="135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10804020010000 110</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w:t>
            </w:r>
            <w:r>
              <w:rPr>
                <w:sz w:val="18"/>
                <w:szCs w:val="18"/>
              </w:rPr>
              <w:t>ь</w:t>
            </w:r>
            <w:r w:rsidRPr="005F25A0">
              <w:rPr>
                <w:sz w:val="18"/>
                <w:szCs w:val="18"/>
              </w:rPr>
              <w:t>ными актами РФ на совершение нотариальных действий</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77,2</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38,6</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13,4</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34,7%</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17,4%</w:t>
            </w:r>
          </w:p>
        </w:tc>
      </w:tr>
      <w:tr w:rsidR="005F25A0" w:rsidRPr="005F25A0" w:rsidTr="005F25A0">
        <w:trPr>
          <w:trHeight w:val="8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11100000000000 000</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Доходы от использования имущества, находящегося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872,0</w:t>
            </w:r>
          </w:p>
        </w:tc>
        <w:tc>
          <w:tcPr>
            <w:tcW w:w="10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436,0</w:t>
            </w:r>
          </w:p>
        </w:tc>
        <w:tc>
          <w:tcPr>
            <w:tcW w:w="106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138,0</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31,7%</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15,8%</w:t>
            </w:r>
          </w:p>
        </w:tc>
      </w:tr>
      <w:tr w:rsidR="005F25A0" w:rsidRPr="005F25A0" w:rsidTr="005F25A0">
        <w:trPr>
          <w:trHeight w:val="124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11105035100000 120</w:t>
            </w:r>
          </w:p>
        </w:tc>
        <w:tc>
          <w:tcPr>
            <w:tcW w:w="4240" w:type="dxa"/>
            <w:tcBorders>
              <w:top w:val="nil"/>
              <w:left w:val="nil"/>
              <w:bottom w:val="single" w:sz="4" w:space="0" w:color="auto"/>
              <w:right w:val="single" w:sz="4" w:space="0" w:color="auto"/>
            </w:tcBorders>
            <w:shd w:val="clear" w:color="auto" w:fill="auto"/>
            <w:hideMark/>
          </w:tcPr>
          <w:p w:rsidR="005F25A0" w:rsidRPr="005F25A0" w:rsidRDefault="005F25A0" w:rsidP="005F25A0">
            <w:pPr>
              <w:rPr>
                <w:sz w:val="18"/>
                <w:szCs w:val="18"/>
              </w:rPr>
            </w:pPr>
            <w:r w:rsidRPr="005F25A0">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542,0</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271,0</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52,0</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19,2%</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9,6%</w:t>
            </w:r>
          </w:p>
        </w:tc>
      </w:tr>
      <w:tr w:rsidR="005F25A0" w:rsidRPr="005F25A0" w:rsidTr="005F25A0">
        <w:trPr>
          <w:trHeight w:val="153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11109045100000 120</w:t>
            </w:r>
          </w:p>
        </w:tc>
        <w:tc>
          <w:tcPr>
            <w:tcW w:w="4240" w:type="dxa"/>
            <w:tcBorders>
              <w:top w:val="nil"/>
              <w:left w:val="nil"/>
              <w:bottom w:val="single" w:sz="4" w:space="0" w:color="auto"/>
              <w:right w:val="single" w:sz="4" w:space="0" w:color="auto"/>
            </w:tcBorders>
            <w:shd w:val="clear" w:color="auto" w:fill="auto"/>
            <w:hideMark/>
          </w:tcPr>
          <w:p w:rsidR="005F25A0" w:rsidRPr="005F25A0" w:rsidRDefault="005F25A0" w:rsidP="005F25A0">
            <w:pPr>
              <w:rPr>
                <w:sz w:val="18"/>
                <w:szCs w:val="18"/>
              </w:rPr>
            </w:pPr>
            <w:r w:rsidRPr="005F25A0">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330,0</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165,0</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86,0</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52,1%</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26,1%</w:t>
            </w:r>
          </w:p>
        </w:tc>
      </w:tr>
      <w:tr w:rsidR="005F25A0" w:rsidRPr="005F25A0" w:rsidTr="005F25A0">
        <w:trPr>
          <w:trHeight w:val="42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11600000000000 000</w:t>
            </w:r>
          </w:p>
        </w:tc>
        <w:tc>
          <w:tcPr>
            <w:tcW w:w="424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Штрафы, санкции, возмещение ущерба</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0,0</w:t>
            </w:r>
          </w:p>
        </w:tc>
        <w:tc>
          <w:tcPr>
            <w:tcW w:w="10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5,5</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#ДЕЛ/0!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#ДЕЛ/0!</w:t>
            </w:r>
          </w:p>
        </w:tc>
      </w:tr>
      <w:tr w:rsidR="005F25A0" w:rsidRPr="005F25A0" w:rsidTr="005F25A0">
        <w:trPr>
          <w:trHeight w:val="8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11690050100000 140</w:t>
            </w:r>
          </w:p>
        </w:tc>
        <w:tc>
          <w:tcPr>
            <w:tcW w:w="4240" w:type="dxa"/>
            <w:tcBorders>
              <w:top w:val="nil"/>
              <w:left w:val="nil"/>
              <w:bottom w:val="single" w:sz="4" w:space="0" w:color="auto"/>
              <w:right w:val="single" w:sz="4" w:space="0" w:color="auto"/>
            </w:tcBorders>
            <w:shd w:val="clear" w:color="000000" w:fill="FFFFFF"/>
            <w:hideMark/>
          </w:tcPr>
          <w:p w:rsidR="005F25A0" w:rsidRPr="005F25A0" w:rsidRDefault="005F25A0" w:rsidP="005F25A0">
            <w:pPr>
              <w:rPr>
                <w:sz w:val="18"/>
                <w:szCs w:val="18"/>
              </w:rPr>
            </w:pPr>
            <w:r w:rsidRPr="005F25A0">
              <w:rPr>
                <w:sz w:val="18"/>
                <w:szCs w:val="18"/>
              </w:rPr>
              <w:t>Прочие поступления от денежных взысканий (штрафов) и иных сумм в возмещение ущерба, зачисляемые в бюджеты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0,0</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5,5</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#ДЕЛ/0!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#ДЕЛ/0!</w:t>
            </w:r>
          </w:p>
        </w:tc>
      </w:tr>
      <w:tr w:rsidR="005F25A0" w:rsidRPr="005F25A0" w:rsidTr="005F25A0">
        <w:trPr>
          <w:trHeight w:val="39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lastRenderedPageBreak/>
              <w:t> </w:t>
            </w:r>
          </w:p>
        </w:tc>
        <w:tc>
          <w:tcPr>
            <w:tcW w:w="424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18"/>
                <w:szCs w:val="18"/>
              </w:rPr>
            </w:pPr>
            <w:r w:rsidRPr="005F25A0">
              <w:rPr>
                <w:b/>
                <w:bCs/>
                <w:sz w:val="18"/>
                <w:szCs w:val="18"/>
              </w:rPr>
              <w:t>Итого налоговых и неналоговых доходов</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3102,5</w:t>
            </w:r>
          </w:p>
        </w:tc>
        <w:tc>
          <w:tcPr>
            <w:tcW w:w="10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1289,6</w:t>
            </w:r>
          </w:p>
        </w:tc>
        <w:tc>
          <w:tcPr>
            <w:tcW w:w="106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1011,6</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78,4%</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32,6%</w:t>
            </w:r>
          </w:p>
        </w:tc>
      </w:tr>
      <w:tr w:rsidR="005F25A0" w:rsidRPr="005F25A0" w:rsidTr="005F25A0">
        <w:trPr>
          <w:trHeight w:val="64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20200000000000 000</w:t>
            </w:r>
          </w:p>
        </w:tc>
        <w:tc>
          <w:tcPr>
            <w:tcW w:w="424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18"/>
                <w:szCs w:val="18"/>
              </w:rPr>
            </w:pPr>
            <w:r w:rsidRPr="005F25A0">
              <w:rPr>
                <w:b/>
                <w:bCs/>
                <w:sz w:val="18"/>
                <w:szCs w:val="18"/>
              </w:rPr>
              <w:t xml:space="preserve">Безвозмездные поступления от других бюджетов бюджетной системы Российской Федерации </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39213,9</w:t>
            </w:r>
          </w:p>
        </w:tc>
        <w:tc>
          <w:tcPr>
            <w:tcW w:w="10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29602,4</w:t>
            </w:r>
          </w:p>
        </w:tc>
        <w:tc>
          <w:tcPr>
            <w:tcW w:w="106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15972,6</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54,0%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40,7%</w:t>
            </w:r>
          </w:p>
        </w:tc>
      </w:tr>
      <w:tr w:rsidR="005F25A0" w:rsidRPr="005F25A0" w:rsidTr="005F25A0">
        <w:trPr>
          <w:trHeight w:val="58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20201001100000 151</w:t>
            </w:r>
          </w:p>
        </w:tc>
        <w:tc>
          <w:tcPr>
            <w:tcW w:w="424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18"/>
                <w:szCs w:val="18"/>
              </w:rPr>
            </w:pPr>
            <w:r w:rsidRPr="005F25A0">
              <w:rPr>
                <w:b/>
                <w:bCs/>
                <w:sz w:val="18"/>
                <w:szCs w:val="18"/>
              </w:rPr>
              <w:t>Дотации бюджетам сельских поселений на выравнивание бюджетной обеспеченности</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4961,7</w:t>
            </w:r>
          </w:p>
        </w:tc>
        <w:tc>
          <w:tcPr>
            <w:tcW w:w="10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2379,7</w:t>
            </w:r>
          </w:p>
        </w:tc>
        <w:tc>
          <w:tcPr>
            <w:tcW w:w="106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2379,7</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100,0%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48,0%</w:t>
            </w:r>
          </w:p>
        </w:tc>
      </w:tr>
      <w:tr w:rsidR="005F25A0" w:rsidRPr="005F25A0" w:rsidTr="005F25A0">
        <w:trPr>
          <w:trHeight w:val="57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20"/>
                <w:szCs w:val="20"/>
              </w:rPr>
            </w:pPr>
            <w:r w:rsidRPr="005F25A0">
              <w:rPr>
                <w:sz w:val="20"/>
                <w:szCs w:val="20"/>
              </w:rPr>
              <w:t xml:space="preserve"> 20201001100000 151</w:t>
            </w:r>
          </w:p>
        </w:tc>
        <w:tc>
          <w:tcPr>
            <w:tcW w:w="424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rPr>
                <w:sz w:val="20"/>
                <w:szCs w:val="20"/>
              </w:rPr>
            </w:pPr>
            <w:r w:rsidRPr="005F25A0">
              <w:rPr>
                <w:sz w:val="20"/>
                <w:szCs w:val="20"/>
              </w:rPr>
              <w:t>Дотации бюджетам сельских поселений на выравнивание бюджетной обеспеченности</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4961,7</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2379,7</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2379,7</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100,0%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48,0%</w:t>
            </w:r>
          </w:p>
        </w:tc>
      </w:tr>
      <w:tr w:rsidR="005F25A0" w:rsidRPr="005F25A0" w:rsidTr="005F25A0">
        <w:trPr>
          <w:trHeight w:val="112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20"/>
                <w:szCs w:val="20"/>
              </w:rPr>
            </w:pPr>
            <w:r w:rsidRPr="005F25A0">
              <w:rPr>
                <w:b/>
                <w:bCs/>
                <w:sz w:val="20"/>
                <w:szCs w:val="20"/>
              </w:rPr>
              <w:t>20203015100000 151</w:t>
            </w:r>
          </w:p>
        </w:tc>
        <w:tc>
          <w:tcPr>
            <w:tcW w:w="424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271,8</w:t>
            </w:r>
          </w:p>
        </w:tc>
        <w:tc>
          <w:tcPr>
            <w:tcW w:w="10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73,9</w:t>
            </w:r>
          </w:p>
        </w:tc>
        <w:tc>
          <w:tcPr>
            <w:tcW w:w="106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73,9</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100,0%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27,2%</w:t>
            </w:r>
          </w:p>
        </w:tc>
      </w:tr>
      <w:tr w:rsidR="005F25A0" w:rsidRPr="005F25A0" w:rsidTr="005F25A0">
        <w:trPr>
          <w:trHeight w:val="117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20"/>
                <w:szCs w:val="20"/>
              </w:rPr>
            </w:pPr>
            <w:r w:rsidRPr="005F25A0">
              <w:rPr>
                <w:sz w:val="20"/>
                <w:szCs w:val="20"/>
              </w:rPr>
              <w:t xml:space="preserve"> 20203015100000 151</w:t>
            </w:r>
          </w:p>
        </w:tc>
        <w:tc>
          <w:tcPr>
            <w:tcW w:w="424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rPr>
                <w:sz w:val="20"/>
                <w:szCs w:val="20"/>
              </w:rPr>
            </w:pPr>
            <w:r w:rsidRPr="005F25A0">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271,8</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73,9</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73,9</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100,0%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27,2%</w:t>
            </w:r>
          </w:p>
        </w:tc>
      </w:tr>
      <w:tr w:rsidR="005F25A0" w:rsidRPr="005F25A0" w:rsidTr="005F25A0">
        <w:trPr>
          <w:trHeight w:val="46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20204000100000 151</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Иные 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33980,4</w:t>
            </w:r>
          </w:p>
        </w:tc>
        <w:tc>
          <w:tcPr>
            <w:tcW w:w="10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27148,8</w:t>
            </w:r>
          </w:p>
        </w:tc>
        <w:tc>
          <w:tcPr>
            <w:tcW w:w="106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13519,0</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49,8%</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39,8%</w:t>
            </w:r>
          </w:p>
        </w:tc>
      </w:tr>
      <w:tr w:rsidR="005F25A0" w:rsidRPr="005F25A0" w:rsidTr="005F25A0">
        <w:trPr>
          <w:trHeight w:val="57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20204999100000 151</w:t>
            </w:r>
          </w:p>
        </w:tc>
        <w:tc>
          <w:tcPr>
            <w:tcW w:w="424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18"/>
                <w:szCs w:val="18"/>
              </w:rPr>
            </w:pPr>
            <w:r w:rsidRPr="005F25A0">
              <w:rPr>
                <w:b/>
                <w:bCs/>
                <w:sz w:val="18"/>
                <w:szCs w:val="18"/>
              </w:rPr>
              <w:t>Прочие межбюджетные трансферты, передаваемые бюджетам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33980,4</w:t>
            </w:r>
          </w:p>
        </w:tc>
        <w:tc>
          <w:tcPr>
            <w:tcW w:w="10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27148,8</w:t>
            </w:r>
          </w:p>
        </w:tc>
        <w:tc>
          <w:tcPr>
            <w:tcW w:w="106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13519,0</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49,8%</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39,8%</w:t>
            </w:r>
          </w:p>
        </w:tc>
      </w:tr>
      <w:tr w:rsidR="005F25A0" w:rsidRPr="005F25A0" w:rsidTr="005F25A0">
        <w:trPr>
          <w:trHeight w:val="8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20204999100000 151</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27038,9</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27038,9</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13409,1</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49,6%</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49,6%</w:t>
            </w:r>
          </w:p>
        </w:tc>
      </w:tr>
      <w:tr w:rsidR="005F25A0" w:rsidRPr="005F25A0" w:rsidTr="005F25A0">
        <w:trPr>
          <w:trHeight w:val="196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20204999100000 151</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Иные межбюджетные трансферты на реализацию мероприятий государственной программы "Развитие коммунальной и коммуникационной инфраструктуры в Томской области"(Проведение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5265,2</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0,0</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0,0</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#ДЕЛ/0!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0,0%</w:t>
            </w:r>
          </w:p>
        </w:tc>
      </w:tr>
      <w:tr w:rsidR="005F25A0" w:rsidRPr="005F25A0" w:rsidTr="005F25A0">
        <w:trPr>
          <w:trHeight w:val="57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20204999100000 151</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Иные межбюджетные трансферты на обеспечение сбалансированности бюджетов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115,0</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25,1</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25,1</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100,0%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21,8%</w:t>
            </w:r>
          </w:p>
        </w:tc>
      </w:tr>
      <w:tr w:rsidR="005F25A0" w:rsidRPr="005F25A0" w:rsidTr="005F25A0">
        <w:trPr>
          <w:trHeight w:val="17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lastRenderedPageBreak/>
              <w:t>20204999100000 151</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Иные межбюджетные трансферты 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11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37,3</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17,0</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18"/>
                <w:szCs w:val="18"/>
              </w:rPr>
            </w:pPr>
            <w:r w:rsidRPr="005F25A0">
              <w:rPr>
                <w:sz w:val="18"/>
                <w:szCs w:val="18"/>
              </w:rPr>
              <w:t>17,0</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100,0%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45,6%</w:t>
            </w:r>
          </w:p>
        </w:tc>
      </w:tr>
      <w:tr w:rsidR="005F25A0" w:rsidRPr="005F25A0" w:rsidTr="005F25A0">
        <w:trPr>
          <w:trHeight w:val="18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20204999100000 151</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Иные межбюджетные трансферты на реализацию мероприятий муниципальной программы "Модернизация коммунальной инфраструктуры Верхнекетского района на период до 2017 года с перспективой до 2020 года"(Капитальный ремонт тепловых и водопроводных сетей котельной№1 в п.Степановка)</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647,8</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0,0</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#ДЕЛ/0!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0,0%</w:t>
            </w:r>
          </w:p>
        </w:tc>
      </w:tr>
      <w:tr w:rsidR="005F25A0" w:rsidRPr="005F25A0" w:rsidTr="005F25A0">
        <w:trPr>
          <w:trHeight w:val="26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20204999100000 151</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Иные межбюджетные трансферты на реализацию мероприятий муниципальной программы "Модернизация коммунальной инфраструктуры Верхнекетского района на период до 2017 года с перспективой до 2020 года" (Софинансирование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сезона)(Капитальный ремонт ДГ 72М (№1) п.Степановка)</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808,4</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#ДЕЛ/0!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0,0%</w:t>
            </w:r>
          </w:p>
        </w:tc>
      </w:tr>
      <w:tr w:rsidR="005F25A0" w:rsidRPr="005F25A0" w:rsidTr="005F25A0">
        <w:trPr>
          <w:trHeight w:val="144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20204999100000 151</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Иные межбюджетные трансферты на реализацию мероприятий муниципальной программы "Ветеран" муниципального образования "Верхнекетский район" на 2015 - 2017 годы" (изготовление мраморных плит с фамилиями умерших (погибших) участников ВОВ)</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24</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24</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24</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100,0%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100,0%</w:t>
            </w:r>
          </w:p>
        </w:tc>
      </w:tr>
      <w:tr w:rsidR="005F25A0" w:rsidRPr="005F25A0" w:rsidTr="005F25A0">
        <w:trPr>
          <w:trHeight w:val="96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20204999100000 151</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Иные межбюджетные трансферты на реализацию мероприятий муниципальной программы "Ветеран" муниципального образования "Верхнекетский район" на 2015 - 2017 годы"</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3,8</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3,8</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3,8</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100,0%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100,0%</w:t>
            </w:r>
          </w:p>
        </w:tc>
      </w:tr>
      <w:tr w:rsidR="005F25A0" w:rsidRPr="005F25A0" w:rsidTr="005F25A0">
        <w:trPr>
          <w:trHeight w:val="11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lastRenderedPageBreak/>
              <w:t>20204999100000 151</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20</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20</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20</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100,0%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100,0%</w:t>
            </w:r>
          </w:p>
        </w:tc>
      </w:tr>
      <w:tr w:rsidR="005F25A0" w:rsidRPr="005F25A0" w:rsidTr="005F25A0">
        <w:trPr>
          <w:trHeight w:val="72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jc w:val="center"/>
              <w:rPr>
                <w:sz w:val="18"/>
                <w:szCs w:val="18"/>
              </w:rPr>
            </w:pPr>
            <w:r w:rsidRPr="005F25A0">
              <w:rPr>
                <w:sz w:val="18"/>
                <w:szCs w:val="18"/>
              </w:rPr>
              <w:t>20204999100000 151</w:t>
            </w:r>
          </w:p>
        </w:tc>
        <w:tc>
          <w:tcPr>
            <w:tcW w:w="424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18"/>
                <w:szCs w:val="18"/>
              </w:rPr>
            </w:pPr>
            <w:r w:rsidRPr="005F25A0">
              <w:rPr>
                <w:sz w:val="18"/>
                <w:szCs w:val="18"/>
              </w:rPr>
              <w:t xml:space="preserve">Иные межбюджетные трансферты из резервного фонда финансирования непредвиденных расходов Администрации Верхнекетского района </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20</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20</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20</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100,0%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100,0%</w:t>
            </w:r>
          </w:p>
        </w:tc>
      </w:tr>
      <w:tr w:rsidR="005F25A0" w:rsidRPr="005F25A0" w:rsidTr="005F25A0">
        <w:trPr>
          <w:trHeight w:val="40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2"/>
                <w:szCs w:val="22"/>
              </w:rPr>
            </w:pPr>
            <w:r w:rsidRPr="005F25A0">
              <w:rPr>
                <w:sz w:val="22"/>
                <w:szCs w:val="22"/>
              </w:rPr>
              <w:t xml:space="preserve"> Итого</w:t>
            </w:r>
          </w:p>
        </w:tc>
        <w:tc>
          <w:tcPr>
            <w:tcW w:w="424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rPr>
                <w:sz w:val="20"/>
                <w:szCs w:val="20"/>
              </w:rPr>
            </w:pPr>
            <w:r w:rsidRPr="005F25A0">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42316,4</w:t>
            </w:r>
          </w:p>
        </w:tc>
        <w:tc>
          <w:tcPr>
            <w:tcW w:w="104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30892,0</w:t>
            </w:r>
          </w:p>
        </w:tc>
        <w:tc>
          <w:tcPr>
            <w:tcW w:w="10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16984,2</w:t>
            </w:r>
          </w:p>
        </w:tc>
        <w:tc>
          <w:tcPr>
            <w:tcW w:w="11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18"/>
                <w:szCs w:val="18"/>
              </w:rPr>
            </w:pPr>
            <w:r w:rsidRPr="005F25A0">
              <w:rPr>
                <w:b/>
                <w:bCs/>
                <w:sz w:val="18"/>
                <w:szCs w:val="18"/>
              </w:rPr>
              <w:t>55,0%</w:t>
            </w:r>
          </w:p>
        </w:tc>
        <w:tc>
          <w:tcPr>
            <w:tcW w:w="96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40,1%</w:t>
            </w:r>
          </w:p>
        </w:tc>
      </w:tr>
    </w:tbl>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tbl>
      <w:tblPr>
        <w:tblW w:w="10840" w:type="dxa"/>
        <w:tblInd w:w="93" w:type="dxa"/>
        <w:tblLook w:val="04A0"/>
      </w:tblPr>
      <w:tblGrid>
        <w:gridCol w:w="4660"/>
        <w:gridCol w:w="1000"/>
        <w:gridCol w:w="1000"/>
        <w:gridCol w:w="1048"/>
        <w:gridCol w:w="1074"/>
        <w:gridCol w:w="1048"/>
        <w:gridCol w:w="1180"/>
      </w:tblGrid>
      <w:tr w:rsidR="005F25A0" w:rsidRPr="005F25A0" w:rsidTr="005F25A0">
        <w:trPr>
          <w:trHeight w:val="315"/>
        </w:trPr>
        <w:tc>
          <w:tcPr>
            <w:tcW w:w="4660" w:type="dxa"/>
            <w:tcBorders>
              <w:top w:val="nil"/>
              <w:left w:val="nil"/>
              <w:bottom w:val="nil"/>
              <w:right w:val="nil"/>
            </w:tcBorders>
            <w:shd w:val="clear" w:color="auto" w:fill="auto"/>
            <w:noWrap/>
            <w:vAlign w:val="bottom"/>
            <w:hideMark/>
          </w:tcPr>
          <w:p w:rsidR="005F25A0" w:rsidRPr="005F25A0" w:rsidRDefault="005F25A0" w:rsidP="005F25A0">
            <w:bookmarkStart w:id="0" w:name="RANGE!A1:G38"/>
            <w:bookmarkEnd w:id="0"/>
          </w:p>
        </w:tc>
        <w:tc>
          <w:tcPr>
            <w:tcW w:w="1000" w:type="dxa"/>
            <w:tcBorders>
              <w:top w:val="nil"/>
              <w:left w:val="nil"/>
              <w:bottom w:val="nil"/>
              <w:right w:val="nil"/>
            </w:tcBorders>
            <w:shd w:val="clear" w:color="auto" w:fill="auto"/>
            <w:noWrap/>
            <w:vAlign w:val="bottom"/>
            <w:hideMark/>
          </w:tcPr>
          <w:p w:rsidR="005F25A0" w:rsidRPr="005F25A0" w:rsidRDefault="005F25A0" w:rsidP="005F25A0"/>
        </w:tc>
        <w:tc>
          <w:tcPr>
            <w:tcW w:w="5180" w:type="dxa"/>
            <w:gridSpan w:val="5"/>
            <w:tcBorders>
              <w:top w:val="nil"/>
              <w:left w:val="nil"/>
              <w:bottom w:val="nil"/>
              <w:right w:val="nil"/>
            </w:tcBorders>
            <w:shd w:val="clear" w:color="auto" w:fill="auto"/>
            <w:noWrap/>
            <w:vAlign w:val="bottom"/>
            <w:hideMark/>
          </w:tcPr>
          <w:p w:rsidR="005F25A0" w:rsidRPr="005F25A0" w:rsidRDefault="005F25A0" w:rsidP="005F25A0">
            <w:pPr>
              <w:jc w:val="right"/>
              <w:rPr>
                <w:sz w:val="20"/>
                <w:szCs w:val="20"/>
              </w:rPr>
            </w:pPr>
            <w:r w:rsidRPr="005F25A0">
              <w:rPr>
                <w:sz w:val="20"/>
                <w:szCs w:val="20"/>
              </w:rPr>
              <w:t>Приложение 2</w:t>
            </w:r>
          </w:p>
        </w:tc>
      </w:tr>
      <w:tr w:rsidR="005F25A0" w:rsidRPr="005F25A0" w:rsidTr="005F25A0">
        <w:trPr>
          <w:trHeight w:val="300"/>
        </w:trPr>
        <w:tc>
          <w:tcPr>
            <w:tcW w:w="4660" w:type="dxa"/>
            <w:tcBorders>
              <w:top w:val="nil"/>
              <w:left w:val="nil"/>
              <w:bottom w:val="nil"/>
              <w:right w:val="nil"/>
            </w:tcBorders>
            <w:shd w:val="clear" w:color="auto" w:fill="auto"/>
            <w:noWrap/>
            <w:vAlign w:val="bottom"/>
            <w:hideMark/>
          </w:tcPr>
          <w:p w:rsidR="005F25A0" w:rsidRPr="005F25A0" w:rsidRDefault="005F25A0" w:rsidP="005F25A0"/>
        </w:tc>
        <w:tc>
          <w:tcPr>
            <w:tcW w:w="6180" w:type="dxa"/>
            <w:gridSpan w:val="6"/>
            <w:tcBorders>
              <w:top w:val="nil"/>
              <w:left w:val="nil"/>
              <w:bottom w:val="nil"/>
              <w:right w:val="nil"/>
            </w:tcBorders>
            <w:shd w:val="clear" w:color="auto" w:fill="auto"/>
            <w:vAlign w:val="bottom"/>
            <w:hideMark/>
          </w:tcPr>
          <w:p w:rsidR="005F25A0" w:rsidRPr="005F25A0" w:rsidRDefault="005F25A0" w:rsidP="005F25A0">
            <w:pPr>
              <w:jc w:val="right"/>
              <w:rPr>
                <w:sz w:val="20"/>
                <w:szCs w:val="20"/>
              </w:rPr>
            </w:pPr>
            <w:r w:rsidRPr="005F25A0">
              <w:rPr>
                <w:sz w:val="20"/>
                <w:szCs w:val="20"/>
              </w:rPr>
              <w:t>к постановлению Администрации Степановского сельского поселения</w:t>
            </w:r>
          </w:p>
        </w:tc>
      </w:tr>
      <w:tr w:rsidR="005F25A0" w:rsidRPr="005F25A0" w:rsidTr="005F25A0">
        <w:trPr>
          <w:trHeight w:val="285"/>
        </w:trPr>
        <w:tc>
          <w:tcPr>
            <w:tcW w:w="4660" w:type="dxa"/>
            <w:tcBorders>
              <w:top w:val="nil"/>
              <w:left w:val="nil"/>
              <w:bottom w:val="nil"/>
              <w:right w:val="nil"/>
            </w:tcBorders>
            <w:shd w:val="clear" w:color="auto" w:fill="auto"/>
            <w:noWrap/>
            <w:vAlign w:val="bottom"/>
            <w:hideMark/>
          </w:tcPr>
          <w:p w:rsidR="005F25A0" w:rsidRPr="005F25A0" w:rsidRDefault="005F25A0" w:rsidP="005F25A0"/>
        </w:tc>
        <w:tc>
          <w:tcPr>
            <w:tcW w:w="1000" w:type="dxa"/>
            <w:tcBorders>
              <w:top w:val="nil"/>
              <w:left w:val="nil"/>
              <w:bottom w:val="nil"/>
              <w:right w:val="nil"/>
            </w:tcBorders>
            <w:shd w:val="clear" w:color="auto" w:fill="auto"/>
            <w:vAlign w:val="bottom"/>
            <w:hideMark/>
          </w:tcPr>
          <w:p w:rsidR="005F25A0" w:rsidRPr="005F25A0" w:rsidRDefault="005F25A0" w:rsidP="005F25A0">
            <w:pPr>
              <w:jc w:val="right"/>
              <w:rPr>
                <w:sz w:val="20"/>
                <w:szCs w:val="20"/>
              </w:rPr>
            </w:pPr>
          </w:p>
        </w:tc>
        <w:tc>
          <w:tcPr>
            <w:tcW w:w="5180" w:type="dxa"/>
            <w:gridSpan w:val="5"/>
            <w:tcBorders>
              <w:top w:val="nil"/>
              <w:left w:val="nil"/>
              <w:bottom w:val="nil"/>
              <w:right w:val="nil"/>
            </w:tcBorders>
            <w:shd w:val="clear" w:color="auto" w:fill="auto"/>
            <w:vAlign w:val="bottom"/>
            <w:hideMark/>
          </w:tcPr>
          <w:p w:rsidR="005F25A0" w:rsidRPr="005F25A0" w:rsidRDefault="005F25A0" w:rsidP="005F25A0">
            <w:pPr>
              <w:jc w:val="right"/>
              <w:rPr>
                <w:sz w:val="20"/>
                <w:szCs w:val="20"/>
              </w:rPr>
            </w:pPr>
            <w:r w:rsidRPr="005F25A0">
              <w:rPr>
                <w:sz w:val="20"/>
                <w:szCs w:val="20"/>
              </w:rPr>
              <w:t xml:space="preserve">№ </w:t>
            </w:r>
            <w:r>
              <w:rPr>
                <w:sz w:val="20"/>
                <w:szCs w:val="20"/>
              </w:rPr>
              <w:t xml:space="preserve">118 </w:t>
            </w:r>
            <w:r w:rsidRPr="005F25A0">
              <w:rPr>
                <w:sz w:val="20"/>
                <w:szCs w:val="20"/>
              </w:rPr>
              <w:t xml:space="preserve">от </w:t>
            </w:r>
            <w:r>
              <w:rPr>
                <w:sz w:val="20"/>
                <w:szCs w:val="20"/>
              </w:rPr>
              <w:t>27.07.</w:t>
            </w:r>
            <w:r w:rsidRPr="005F25A0">
              <w:rPr>
                <w:sz w:val="20"/>
                <w:szCs w:val="20"/>
              </w:rPr>
              <w:t>2016 г.</w:t>
            </w:r>
          </w:p>
        </w:tc>
      </w:tr>
      <w:tr w:rsidR="005F25A0" w:rsidRPr="005F25A0" w:rsidTr="005F25A0">
        <w:trPr>
          <w:trHeight w:val="555"/>
        </w:trPr>
        <w:tc>
          <w:tcPr>
            <w:tcW w:w="4660" w:type="dxa"/>
            <w:tcBorders>
              <w:top w:val="nil"/>
              <w:left w:val="nil"/>
              <w:bottom w:val="nil"/>
              <w:right w:val="nil"/>
            </w:tcBorders>
            <w:shd w:val="clear" w:color="auto" w:fill="auto"/>
            <w:vAlign w:val="center"/>
            <w:hideMark/>
          </w:tcPr>
          <w:p w:rsidR="005F25A0" w:rsidRPr="005F25A0" w:rsidRDefault="005F25A0" w:rsidP="005F25A0">
            <w:pPr>
              <w:rPr>
                <w:sz w:val="22"/>
                <w:szCs w:val="22"/>
              </w:rPr>
            </w:pPr>
          </w:p>
        </w:tc>
        <w:tc>
          <w:tcPr>
            <w:tcW w:w="1000" w:type="dxa"/>
            <w:tcBorders>
              <w:top w:val="nil"/>
              <w:left w:val="nil"/>
              <w:bottom w:val="nil"/>
              <w:right w:val="nil"/>
            </w:tcBorders>
            <w:shd w:val="clear" w:color="auto" w:fill="auto"/>
            <w:noWrap/>
            <w:vAlign w:val="bottom"/>
            <w:hideMark/>
          </w:tcPr>
          <w:p w:rsidR="005F25A0" w:rsidRPr="005F25A0" w:rsidRDefault="005F25A0" w:rsidP="005F25A0">
            <w:pPr>
              <w:jc w:val="center"/>
              <w:rPr>
                <w:sz w:val="22"/>
                <w:szCs w:val="22"/>
              </w:rPr>
            </w:pPr>
          </w:p>
        </w:tc>
        <w:tc>
          <w:tcPr>
            <w:tcW w:w="1000" w:type="dxa"/>
            <w:tcBorders>
              <w:top w:val="nil"/>
              <w:left w:val="nil"/>
              <w:bottom w:val="nil"/>
              <w:right w:val="nil"/>
            </w:tcBorders>
            <w:shd w:val="clear" w:color="auto" w:fill="auto"/>
            <w:noWrap/>
            <w:vAlign w:val="bottom"/>
            <w:hideMark/>
          </w:tcPr>
          <w:p w:rsidR="005F25A0" w:rsidRPr="005F25A0" w:rsidRDefault="005F25A0" w:rsidP="005F25A0">
            <w:pPr>
              <w:jc w:val="center"/>
              <w:rPr>
                <w:sz w:val="22"/>
                <w:szCs w:val="22"/>
              </w:rPr>
            </w:pPr>
          </w:p>
        </w:tc>
        <w:tc>
          <w:tcPr>
            <w:tcW w:w="1000" w:type="dxa"/>
            <w:tcBorders>
              <w:top w:val="nil"/>
              <w:left w:val="nil"/>
              <w:bottom w:val="nil"/>
              <w:right w:val="nil"/>
            </w:tcBorders>
            <w:shd w:val="clear" w:color="auto" w:fill="auto"/>
            <w:noWrap/>
            <w:vAlign w:val="bottom"/>
            <w:hideMark/>
          </w:tcPr>
          <w:p w:rsidR="005F25A0" w:rsidRPr="005F25A0" w:rsidRDefault="005F25A0" w:rsidP="005F25A0">
            <w:pPr>
              <w:jc w:val="center"/>
              <w:rPr>
                <w:sz w:val="22"/>
                <w:szCs w:val="22"/>
              </w:rPr>
            </w:pPr>
          </w:p>
        </w:tc>
        <w:tc>
          <w:tcPr>
            <w:tcW w:w="1000" w:type="dxa"/>
            <w:tcBorders>
              <w:top w:val="nil"/>
              <w:left w:val="nil"/>
              <w:bottom w:val="nil"/>
              <w:right w:val="nil"/>
            </w:tcBorders>
            <w:shd w:val="clear" w:color="auto" w:fill="auto"/>
            <w:noWrap/>
            <w:vAlign w:val="bottom"/>
            <w:hideMark/>
          </w:tcPr>
          <w:p w:rsidR="005F25A0" w:rsidRPr="005F25A0" w:rsidRDefault="005F25A0" w:rsidP="005F25A0">
            <w:pPr>
              <w:jc w:val="center"/>
              <w:rPr>
                <w:sz w:val="22"/>
                <w:szCs w:val="22"/>
              </w:rPr>
            </w:pPr>
          </w:p>
        </w:tc>
        <w:tc>
          <w:tcPr>
            <w:tcW w:w="1000" w:type="dxa"/>
            <w:tcBorders>
              <w:top w:val="nil"/>
              <w:left w:val="nil"/>
              <w:bottom w:val="nil"/>
              <w:right w:val="nil"/>
            </w:tcBorders>
            <w:shd w:val="clear" w:color="auto" w:fill="auto"/>
            <w:noWrap/>
            <w:vAlign w:val="bottom"/>
            <w:hideMark/>
          </w:tcPr>
          <w:p w:rsidR="005F25A0" w:rsidRPr="005F25A0" w:rsidRDefault="005F25A0" w:rsidP="005F25A0">
            <w:pPr>
              <w:jc w:val="center"/>
              <w:rPr>
                <w:sz w:val="22"/>
                <w:szCs w:val="22"/>
              </w:rPr>
            </w:pPr>
          </w:p>
        </w:tc>
        <w:tc>
          <w:tcPr>
            <w:tcW w:w="1180" w:type="dxa"/>
            <w:tcBorders>
              <w:top w:val="nil"/>
              <w:left w:val="nil"/>
              <w:bottom w:val="nil"/>
              <w:right w:val="nil"/>
            </w:tcBorders>
            <w:shd w:val="clear" w:color="auto" w:fill="auto"/>
            <w:noWrap/>
            <w:vAlign w:val="bottom"/>
            <w:hideMark/>
          </w:tcPr>
          <w:p w:rsidR="005F25A0" w:rsidRPr="005F25A0" w:rsidRDefault="005F25A0" w:rsidP="005F25A0">
            <w:pPr>
              <w:jc w:val="right"/>
              <w:rPr>
                <w:sz w:val="22"/>
                <w:szCs w:val="22"/>
              </w:rPr>
            </w:pPr>
          </w:p>
        </w:tc>
      </w:tr>
      <w:tr w:rsidR="005F25A0" w:rsidRPr="005F25A0" w:rsidTr="005F25A0">
        <w:trPr>
          <w:trHeight w:val="915"/>
        </w:trPr>
        <w:tc>
          <w:tcPr>
            <w:tcW w:w="10840" w:type="dxa"/>
            <w:gridSpan w:val="7"/>
            <w:tcBorders>
              <w:top w:val="nil"/>
              <w:left w:val="nil"/>
              <w:bottom w:val="nil"/>
              <w:right w:val="nil"/>
            </w:tcBorders>
            <w:shd w:val="clear" w:color="auto" w:fill="auto"/>
            <w:vAlign w:val="center"/>
            <w:hideMark/>
          </w:tcPr>
          <w:p w:rsidR="005F25A0" w:rsidRPr="005F25A0" w:rsidRDefault="005F25A0" w:rsidP="005F25A0">
            <w:pPr>
              <w:jc w:val="center"/>
              <w:rPr>
                <w:b/>
                <w:bCs/>
                <w:sz w:val="22"/>
                <w:szCs w:val="22"/>
              </w:rPr>
            </w:pPr>
            <w:r w:rsidRPr="005F25A0">
              <w:rPr>
                <w:b/>
                <w:bCs/>
                <w:sz w:val="22"/>
                <w:szCs w:val="22"/>
              </w:rPr>
              <w:t>Отчет об исполнении местного бюджета муниципального образования Степановского сельского поселения Верхнекетского района Томской области по разделам и подразделам классификации расходов бюджета Степановского сельского поселения за 1 полугодие 2016 года</w:t>
            </w:r>
          </w:p>
        </w:tc>
      </w:tr>
      <w:tr w:rsidR="005F25A0" w:rsidRPr="005F25A0" w:rsidTr="005F25A0">
        <w:trPr>
          <w:trHeight w:val="345"/>
        </w:trPr>
        <w:tc>
          <w:tcPr>
            <w:tcW w:w="4660" w:type="dxa"/>
            <w:tcBorders>
              <w:top w:val="nil"/>
              <w:left w:val="nil"/>
              <w:bottom w:val="nil"/>
              <w:right w:val="nil"/>
            </w:tcBorders>
            <w:shd w:val="clear" w:color="auto" w:fill="auto"/>
            <w:vAlign w:val="center"/>
            <w:hideMark/>
          </w:tcPr>
          <w:p w:rsidR="005F25A0" w:rsidRPr="005F25A0" w:rsidRDefault="005F25A0" w:rsidP="005F25A0">
            <w:pPr>
              <w:rPr>
                <w:sz w:val="22"/>
                <w:szCs w:val="22"/>
              </w:rPr>
            </w:pPr>
          </w:p>
        </w:tc>
        <w:tc>
          <w:tcPr>
            <w:tcW w:w="1000" w:type="dxa"/>
            <w:tcBorders>
              <w:top w:val="nil"/>
              <w:left w:val="nil"/>
              <w:bottom w:val="nil"/>
              <w:right w:val="nil"/>
            </w:tcBorders>
            <w:shd w:val="clear" w:color="auto" w:fill="auto"/>
            <w:noWrap/>
            <w:vAlign w:val="bottom"/>
            <w:hideMark/>
          </w:tcPr>
          <w:p w:rsidR="005F25A0" w:rsidRPr="005F25A0" w:rsidRDefault="005F25A0" w:rsidP="005F25A0">
            <w:pPr>
              <w:jc w:val="center"/>
              <w:rPr>
                <w:sz w:val="22"/>
                <w:szCs w:val="22"/>
              </w:rPr>
            </w:pPr>
          </w:p>
        </w:tc>
        <w:tc>
          <w:tcPr>
            <w:tcW w:w="1000" w:type="dxa"/>
            <w:tcBorders>
              <w:top w:val="nil"/>
              <w:left w:val="nil"/>
              <w:bottom w:val="nil"/>
              <w:right w:val="nil"/>
            </w:tcBorders>
            <w:shd w:val="clear" w:color="auto" w:fill="auto"/>
            <w:noWrap/>
            <w:vAlign w:val="bottom"/>
            <w:hideMark/>
          </w:tcPr>
          <w:p w:rsidR="005F25A0" w:rsidRPr="005F25A0" w:rsidRDefault="005F25A0" w:rsidP="005F25A0">
            <w:pPr>
              <w:jc w:val="center"/>
              <w:rPr>
                <w:sz w:val="22"/>
                <w:szCs w:val="22"/>
              </w:rPr>
            </w:pPr>
          </w:p>
        </w:tc>
        <w:tc>
          <w:tcPr>
            <w:tcW w:w="1000" w:type="dxa"/>
            <w:tcBorders>
              <w:top w:val="nil"/>
              <w:left w:val="nil"/>
              <w:bottom w:val="nil"/>
              <w:right w:val="nil"/>
            </w:tcBorders>
            <w:shd w:val="clear" w:color="auto" w:fill="auto"/>
            <w:noWrap/>
            <w:vAlign w:val="bottom"/>
            <w:hideMark/>
          </w:tcPr>
          <w:p w:rsidR="005F25A0" w:rsidRPr="005F25A0" w:rsidRDefault="005F25A0" w:rsidP="005F25A0">
            <w:pPr>
              <w:jc w:val="center"/>
              <w:rPr>
                <w:sz w:val="22"/>
                <w:szCs w:val="22"/>
              </w:rPr>
            </w:pPr>
          </w:p>
        </w:tc>
        <w:tc>
          <w:tcPr>
            <w:tcW w:w="1000" w:type="dxa"/>
            <w:tcBorders>
              <w:top w:val="nil"/>
              <w:left w:val="nil"/>
              <w:bottom w:val="nil"/>
              <w:right w:val="nil"/>
            </w:tcBorders>
            <w:shd w:val="clear" w:color="auto" w:fill="auto"/>
            <w:noWrap/>
            <w:vAlign w:val="bottom"/>
            <w:hideMark/>
          </w:tcPr>
          <w:p w:rsidR="005F25A0" w:rsidRPr="005F25A0" w:rsidRDefault="005F25A0" w:rsidP="005F25A0">
            <w:pPr>
              <w:jc w:val="center"/>
              <w:rPr>
                <w:sz w:val="22"/>
                <w:szCs w:val="22"/>
              </w:rPr>
            </w:pPr>
          </w:p>
        </w:tc>
        <w:tc>
          <w:tcPr>
            <w:tcW w:w="1000" w:type="dxa"/>
            <w:tcBorders>
              <w:top w:val="nil"/>
              <w:left w:val="nil"/>
              <w:bottom w:val="nil"/>
              <w:right w:val="nil"/>
            </w:tcBorders>
            <w:shd w:val="clear" w:color="auto" w:fill="auto"/>
            <w:noWrap/>
            <w:vAlign w:val="bottom"/>
            <w:hideMark/>
          </w:tcPr>
          <w:p w:rsidR="005F25A0" w:rsidRPr="005F25A0" w:rsidRDefault="005F25A0" w:rsidP="005F25A0">
            <w:pPr>
              <w:jc w:val="center"/>
              <w:rPr>
                <w:sz w:val="22"/>
                <w:szCs w:val="22"/>
              </w:rPr>
            </w:pPr>
          </w:p>
        </w:tc>
        <w:tc>
          <w:tcPr>
            <w:tcW w:w="1180" w:type="dxa"/>
            <w:tcBorders>
              <w:top w:val="nil"/>
              <w:left w:val="nil"/>
              <w:bottom w:val="nil"/>
              <w:right w:val="nil"/>
            </w:tcBorders>
            <w:shd w:val="clear" w:color="auto" w:fill="auto"/>
            <w:noWrap/>
            <w:vAlign w:val="bottom"/>
            <w:hideMark/>
          </w:tcPr>
          <w:p w:rsidR="005F25A0" w:rsidRPr="005F25A0" w:rsidRDefault="005F25A0" w:rsidP="005F25A0">
            <w:pPr>
              <w:rPr>
                <w:sz w:val="16"/>
                <w:szCs w:val="16"/>
              </w:rPr>
            </w:pPr>
            <w:r w:rsidRPr="005F25A0">
              <w:rPr>
                <w:sz w:val="16"/>
                <w:szCs w:val="16"/>
              </w:rPr>
              <w:t>(тыс.руб.)</w:t>
            </w:r>
          </w:p>
        </w:tc>
      </w:tr>
      <w:tr w:rsidR="005F25A0" w:rsidRPr="005F25A0" w:rsidTr="005F25A0">
        <w:trPr>
          <w:trHeight w:val="1350"/>
        </w:trPr>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Наименование</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РзПр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 xml:space="preserve">План на 2016 год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План на 1 полугодие 2016 г.</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Исполн.на 01.07.2016 г.</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 исполн.к плану за 1 полугодие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18"/>
                <w:szCs w:val="18"/>
              </w:rPr>
            </w:pPr>
            <w:r w:rsidRPr="005F25A0">
              <w:rPr>
                <w:b/>
                <w:bCs/>
                <w:sz w:val="18"/>
                <w:szCs w:val="18"/>
              </w:rPr>
              <w:t>% исполн.к году</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2"/>
                <w:szCs w:val="22"/>
              </w:rPr>
            </w:pPr>
            <w:r w:rsidRPr="005F25A0">
              <w:rPr>
                <w:b/>
                <w:bCs/>
                <w:sz w:val="22"/>
                <w:szCs w:val="22"/>
              </w:rPr>
              <w:t>Общегосударственные вопросы</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0100</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4336,8</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2310,8</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2040,6</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88,3%</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47,1%</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i/>
                <w:iCs/>
                <w:sz w:val="22"/>
                <w:szCs w:val="22"/>
              </w:rPr>
            </w:pPr>
            <w:r w:rsidRPr="005F25A0">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r>
      <w:tr w:rsidR="005F25A0" w:rsidRPr="005F25A0" w:rsidTr="005F25A0">
        <w:trPr>
          <w:trHeight w:val="975"/>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2"/>
                <w:szCs w:val="22"/>
              </w:rPr>
            </w:pPr>
            <w:r w:rsidRPr="005F25A0">
              <w:rPr>
                <w:sz w:val="22"/>
                <w:szCs w:val="22"/>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sz w:val="20"/>
                <w:szCs w:val="20"/>
              </w:rPr>
            </w:pPr>
            <w:r w:rsidRPr="005F25A0">
              <w:rPr>
                <w:sz w:val="20"/>
                <w:szCs w:val="20"/>
              </w:rPr>
              <w:t>0102</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sz w:val="20"/>
                <w:szCs w:val="20"/>
              </w:rPr>
            </w:pPr>
            <w:r w:rsidRPr="005F25A0">
              <w:rPr>
                <w:sz w:val="20"/>
                <w:szCs w:val="20"/>
              </w:rPr>
              <w:t>920,1</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sz w:val="20"/>
                <w:szCs w:val="20"/>
              </w:rPr>
            </w:pPr>
            <w:r w:rsidRPr="005F25A0">
              <w:rPr>
                <w:sz w:val="20"/>
                <w:szCs w:val="20"/>
              </w:rPr>
              <w:t>400,0</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sz w:val="20"/>
                <w:szCs w:val="20"/>
              </w:rPr>
            </w:pPr>
            <w:r w:rsidRPr="005F25A0">
              <w:rPr>
                <w:sz w:val="20"/>
                <w:szCs w:val="20"/>
              </w:rPr>
              <w:t>387,9</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97,0%</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42,2%</w:t>
            </w:r>
          </w:p>
        </w:tc>
      </w:tr>
      <w:tr w:rsidR="005F25A0" w:rsidRPr="005F25A0" w:rsidTr="005F25A0">
        <w:trPr>
          <w:trHeight w:val="129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2"/>
                <w:szCs w:val="22"/>
              </w:rPr>
            </w:pPr>
            <w:r w:rsidRPr="005F25A0">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0104</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3040,3</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1708,0</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1466,2</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85,8%</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48,2%</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2"/>
                <w:szCs w:val="22"/>
              </w:rPr>
            </w:pPr>
            <w:r w:rsidRPr="005F25A0">
              <w:rPr>
                <w:sz w:val="22"/>
                <w:szCs w:val="22"/>
              </w:rPr>
              <w:t>Резервные фонды</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sz w:val="20"/>
                <w:szCs w:val="20"/>
              </w:rPr>
            </w:pPr>
            <w:r w:rsidRPr="005F25A0">
              <w:rPr>
                <w:sz w:val="20"/>
                <w:szCs w:val="20"/>
              </w:rPr>
              <w:t>0111</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sz w:val="20"/>
                <w:szCs w:val="20"/>
              </w:rPr>
            </w:pPr>
            <w:r w:rsidRPr="005F25A0">
              <w:rPr>
                <w:sz w:val="20"/>
                <w:szCs w:val="20"/>
              </w:rPr>
              <w:t>50,0</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sz w:val="20"/>
                <w:szCs w:val="20"/>
              </w:rPr>
            </w:pPr>
            <w:r w:rsidRPr="005F25A0">
              <w:rPr>
                <w:sz w:val="20"/>
                <w:szCs w:val="20"/>
              </w:rPr>
              <w:t>25,0</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sz w:val="20"/>
                <w:szCs w:val="20"/>
              </w:rPr>
            </w:pPr>
            <w:r w:rsidRPr="005F25A0">
              <w:rPr>
                <w:sz w:val="20"/>
                <w:szCs w:val="20"/>
              </w:rPr>
              <w:t>9,8</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39,2%</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19,6%</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2"/>
                <w:szCs w:val="22"/>
              </w:rPr>
            </w:pPr>
            <w:r w:rsidRPr="005F25A0">
              <w:rPr>
                <w:sz w:val="22"/>
                <w:szCs w:val="22"/>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0113</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326,4</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177,8</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176,7</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99,4%</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54,1%</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2"/>
                <w:szCs w:val="22"/>
              </w:rPr>
            </w:pPr>
            <w:r w:rsidRPr="005F25A0">
              <w:rPr>
                <w:b/>
                <w:bCs/>
                <w:sz w:val="22"/>
                <w:szCs w:val="22"/>
              </w:rPr>
              <w:t>Национальная оборона</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0200</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271,8</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73,9</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49,5</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67,0%</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18,2%</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2"/>
                <w:szCs w:val="22"/>
              </w:rPr>
            </w:pPr>
            <w:r w:rsidRPr="005F25A0">
              <w:rPr>
                <w:sz w:val="22"/>
                <w:szCs w:val="22"/>
              </w:rPr>
              <w:t>в том числе</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2"/>
                <w:szCs w:val="22"/>
              </w:rPr>
            </w:pPr>
            <w:r w:rsidRPr="005F25A0">
              <w:rPr>
                <w:sz w:val="22"/>
                <w:szCs w:val="22"/>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0203</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271,8</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73,9</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49,5</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67,0%</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18,2%</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2"/>
                <w:szCs w:val="22"/>
              </w:rPr>
            </w:pPr>
            <w:r w:rsidRPr="005F25A0">
              <w:rPr>
                <w:b/>
                <w:bCs/>
                <w:sz w:val="22"/>
                <w:szCs w:val="22"/>
              </w:rPr>
              <w:t>Национальная экономика</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0400</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1246,0</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545,9</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462,6</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84,7%</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37,1%</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i/>
                <w:iCs/>
                <w:sz w:val="22"/>
                <w:szCs w:val="22"/>
              </w:rPr>
            </w:pPr>
            <w:r w:rsidRPr="005F25A0">
              <w:rPr>
                <w:i/>
                <w:iCs/>
                <w:sz w:val="22"/>
                <w:szCs w:val="22"/>
              </w:rPr>
              <w:lastRenderedPageBreak/>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2"/>
                <w:szCs w:val="22"/>
              </w:rPr>
            </w:pPr>
            <w:r w:rsidRPr="005F25A0">
              <w:rPr>
                <w:sz w:val="22"/>
                <w:szCs w:val="22"/>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0409</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1246,0</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545,9</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462,6</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84,7%</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37,1%</w:t>
            </w:r>
          </w:p>
        </w:tc>
      </w:tr>
      <w:tr w:rsidR="005F25A0" w:rsidRPr="005F25A0" w:rsidTr="005F25A0">
        <w:trPr>
          <w:trHeight w:val="285"/>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2"/>
                <w:szCs w:val="22"/>
              </w:rPr>
            </w:pPr>
            <w:r w:rsidRPr="005F25A0">
              <w:rPr>
                <w:b/>
                <w:bCs/>
                <w:sz w:val="22"/>
                <w:szCs w:val="22"/>
              </w:rPr>
              <w:t>Жилищно-коммунальное хозяйство</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0500</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35654,0</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28090,2</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14039,2</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50,0%</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39,4%</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i/>
                <w:iCs/>
                <w:sz w:val="22"/>
                <w:szCs w:val="22"/>
              </w:rPr>
            </w:pPr>
            <w:r w:rsidRPr="005F25A0">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2"/>
                <w:szCs w:val="22"/>
              </w:rPr>
            </w:pPr>
            <w:r w:rsidRPr="005F25A0">
              <w:rPr>
                <w:sz w:val="22"/>
                <w:szCs w:val="22"/>
              </w:rPr>
              <w:t>Жилищное хозяйство</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0501</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330,0</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165,0</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103,4</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62,7%</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31,3%</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2"/>
                <w:szCs w:val="22"/>
              </w:rPr>
            </w:pPr>
            <w:r w:rsidRPr="005F25A0">
              <w:rPr>
                <w:sz w:val="22"/>
                <w:szCs w:val="22"/>
              </w:rPr>
              <w:t>Коммунальное хозяйство</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0502</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34078,1</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27286,8</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13657,0</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50,0%</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40,1%</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2"/>
                <w:szCs w:val="22"/>
              </w:rPr>
            </w:pPr>
            <w:r w:rsidRPr="005F25A0">
              <w:rPr>
                <w:sz w:val="22"/>
                <w:szCs w:val="22"/>
              </w:rPr>
              <w:t>Благоустройство</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0503</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1245,9</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638,4</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278,8</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43,7%</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22,4%</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2"/>
                <w:szCs w:val="22"/>
              </w:rPr>
            </w:pPr>
            <w:r w:rsidRPr="005F25A0">
              <w:rPr>
                <w:b/>
                <w:bCs/>
                <w:sz w:val="22"/>
                <w:szCs w:val="22"/>
              </w:rPr>
              <w:t xml:space="preserve">Образование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0700</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10,8</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5,4</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0,0%</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i/>
                <w:iCs/>
                <w:sz w:val="22"/>
                <w:szCs w:val="22"/>
              </w:rPr>
            </w:pPr>
            <w:r w:rsidRPr="005F25A0">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2"/>
                <w:szCs w:val="22"/>
              </w:rPr>
            </w:pPr>
            <w:r w:rsidRPr="005F25A0">
              <w:rPr>
                <w:sz w:val="22"/>
                <w:szCs w:val="22"/>
              </w:rPr>
              <w:t>Молодёжная политика и оздоровление детей</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0707</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10,8</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5,4</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0,0%</w:t>
            </w:r>
          </w:p>
        </w:tc>
      </w:tr>
      <w:tr w:rsidR="005F25A0" w:rsidRPr="005F25A0" w:rsidTr="005F25A0">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b/>
                <w:bCs/>
                <w:sz w:val="22"/>
                <w:szCs w:val="22"/>
              </w:rPr>
            </w:pPr>
            <w:r w:rsidRPr="005F25A0">
              <w:rPr>
                <w:rFonts w:ascii="Times New Roman CYR" w:hAnsi="Times New Roman CYR"/>
                <w:b/>
                <w:bCs/>
                <w:sz w:val="22"/>
                <w:szCs w:val="22"/>
              </w:rPr>
              <w:t>Социальная политика</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1000</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77,3</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57,0</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57,0</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73,7%</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i/>
                <w:iCs/>
                <w:sz w:val="22"/>
                <w:szCs w:val="22"/>
              </w:rPr>
            </w:pPr>
            <w:r w:rsidRPr="005F25A0">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22"/>
                <w:szCs w:val="22"/>
              </w:rPr>
            </w:pPr>
            <w:r w:rsidRPr="005F25A0">
              <w:rPr>
                <w:rFonts w:ascii="Times New Roman CYR" w:hAnsi="Times New Roman CYR"/>
                <w:sz w:val="22"/>
                <w:szCs w:val="22"/>
              </w:rPr>
              <w:t>Социальное обеспечение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1003</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77,3</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57,0</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57,0</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73,7%</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2"/>
                <w:szCs w:val="22"/>
              </w:rPr>
            </w:pPr>
            <w:r w:rsidRPr="005F25A0">
              <w:rPr>
                <w:b/>
                <w:bCs/>
                <w:sz w:val="22"/>
                <w:szCs w:val="22"/>
              </w:rPr>
              <w:t>Физическая культура и спорт</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1100</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18,0</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14,8</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14,8</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82,2%</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i/>
                <w:iCs/>
                <w:sz w:val="22"/>
                <w:szCs w:val="22"/>
              </w:rPr>
            </w:pPr>
            <w:r w:rsidRPr="005F25A0">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2"/>
                <w:szCs w:val="22"/>
              </w:rPr>
            </w:pPr>
            <w:r w:rsidRPr="005F25A0">
              <w:rPr>
                <w:sz w:val="22"/>
                <w:szCs w:val="22"/>
              </w:rPr>
              <w:t>Физическая культура</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1101</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18,0</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14,8</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14,8</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82,2%</w:t>
            </w:r>
          </w:p>
        </w:tc>
      </w:tr>
      <w:tr w:rsidR="005F25A0" w:rsidRPr="005F25A0" w:rsidTr="005F25A0">
        <w:trPr>
          <w:trHeight w:val="1035"/>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2"/>
                <w:szCs w:val="22"/>
              </w:rPr>
            </w:pPr>
            <w:r w:rsidRPr="005F25A0">
              <w:rPr>
                <w:b/>
                <w:bCs/>
                <w:sz w:val="22"/>
                <w:szCs w:val="22"/>
              </w:rPr>
              <w:t>Межбюджетные трансферты общего характера бюджетам субъектов Российской Федерации и муниципальных образований</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1400</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701,7</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350,9</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350,9</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50,0%</w:t>
            </w:r>
          </w:p>
        </w:tc>
      </w:tr>
      <w:tr w:rsidR="005F25A0" w:rsidRPr="005F25A0" w:rsidTr="005F25A0">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i/>
                <w:iCs/>
                <w:sz w:val="22"/>
                <w:szCs w:val="22"/>
              </w:rPr>
            </w:pPr>
            <w:r w:rsidRPr="005F25A0">
              <w:rPr>
                <w:i/>
                <w:iCs/>
                <w:sz w:val="22"/>
                <w:szCs w:val="22"/>
              </w:rPr>
              <w:t>в том числе</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i/>
                <w:iCs/>
                <w:sz w:val="20"/>
                <w:szCs w:val="20"/>
              </w:rPr>
            </w:pPr>
            <w:r w:rsidRPr="005F25A0">
              <w:rPr>
                <w:b/>
                <w:bCs/>
                <w:i/>
                <w:iCs/>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 </w:t>
            </w:r>
          </w:p>
        </w:tc>
      </w:tr>
      <w:tr w:rsidR="005F25A0" w:rsidRPr="005F25A0" w:rsidTr="005F25A0">
        <w:trPr>
          <w:trHeight w:val="900"/>
        </w:trPr>
        <w:tc>
          <w:tcPr>
            <w:tcW w:w="4660" w:type="dxa"/>
            <w:tcBorders>
              <w:top w:val="single" w:sz="4" w:space="0" w:color="auto"/>
              <w:left w:val="single" w:sz="4" w:space="0" w:color="auto"/>
              <w:bottom w:val="nil"/>
              <w:right w:val="single" w:sz="4" w:space="0" w:color="auto"/>
            </w:tcBorders>
            <w:shd w:val="clear" w:color="000000" w:fill="FFFFFF"/>
            <w:vAlign w:val="center"/>
            <w:hideMark/>
          </w:tcPr>
          <w:p w:rsidR="005F25A0" w:rsidRPr="005F25A0" w:rsidRDefault="005F25A0" w:rsidP="005F25A0">
            <w:pPr>
              <w:rPr>
                <w:sz w:val="22"/>
                <w:szCs w:val="22"/>
              </w:rPr>
            </w:pPr>
            <w:r w:rsidRPr="005F25A0">
              <w:rPr>
                <w:sz w:val="22"/>
                <w:szCs w:val="22"/>
              </w:rPr>
              <w:t>Прочие межбюджетные трансферты общего характера бюджетам субъектов Российской Федерации и муниц</w:t>
            </w:r>
            <w:r>
              <w:rPr>
                <w:sz w:val="22"/>
                <w:szCs w:val="22"/>
              </w:rPr>
              <w:t>и</w:t>
            </w:r>
            <w:r w:rsidRPr="005F25A0">
              <w:rPr>
                <w:sz w:val="22"/>
                <w:szCs w:val="22"/>
              </w:rPr>
              <w:t>пальных образований</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1403</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701,7</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350,9</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350,9</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50,0%</w:t>
            </w:r>
          </w:p>
        </w:tc>
      </w:tr>
      <w:tr w:rsidR="005F25A0" w:rsidRPr="005F25A0" w:rsidTr="005F25A0">
        <w:trPr>
          <w:trHeight w:val="465"/>
        </w:trPr>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2"/>
                <w:szCs w:val="22"/>
              </w:rPr>
            </w:pPr>
            <w:r w:rsidRPr="005F25A0">
              <w:rPr>
                <w:b/>
                <w:bCs/>
                <w:sz w:val="22"/>
                <w:szCs w:val="22"/>
              </w:rPr>
              <w:t>ИТОГО</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42316,4</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31448,9</w:t>
            </w:r>
          </w:p>
        </w:tc>
        <w:tc>
          <w:tcPr>
            <w:tcW w:w="100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17014,6</w:t>
            </w:r>
          </w:p>
        </w:tc>
        <w:tc>
          <w:tcPr>
            <w:tcW w:w="100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54,1%</w:t>
            </w:r>
          </w:p>
        </w:tc>
        <w:tc>
          <w:tcPr>
            <w:tcW w:w="1180" w:type="dxa"/>
            <w:tcBorders>
              <w:top w:val="nil"/>
              <w:left w:val="nil"/>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40,2%</w:t>
            </w:r>
          </w:p>
        </w:tc>
      </w:tr>
    </w:tbl>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tbl>
      <w:tblPr>
        <w:tblW w:w="12440" w:type="dxa"/>
        <w:tblInd w:w="93" w:type="dxa"/>
        <w:tblLook w:val="04A0"/>
      </w:tblPr>
      <w:tblGrid>
        <w:gridCol w:w="4520"/>
        <w:gridCol w:w="1036"/>
        <w:gridCol w:w="1260"/>
        <w:gridCol w:w="577"/>
        <w:gridCol w:w="961"/>
        <w:gridCol w:w="1048"/>
        <w:gridCol w:w="1108"/>
        <w:gridCol w:w="1183"/>
        <w:gridCol w:w="1183"/>
      </w:tblGrid>
      <w:tr w:rsidR="005F25A0" w:rsidTr="005F25A0">
        <w:trPr>
          <w:trHeight w:val="255"/>
        </w:trPr>
        <w:tc>
          <w:tcPr>
            <w:tcW w:w="4520" w:type="dxa"/>
            <w:tcBorders>
              <w:top w:val="nil"/>
              <w:left w:val="nil"/>
              <w:bottom w:val="nil"/>
              <w:right w:val="nil"/>
            </w:tcBorders>
            <w:shd w:val="clear" w:color="000000" w:fill="FFFFFF"/>
            <w:noWrap/>
            <w:vAlign w:val="bottom"/>
            <w:hideMark/>
          </w:tcPr>
          <w:p w:rsidR="005F25A0" w:rsidRDefault="005F25A0">
            <w:pPr>
              <w:jc w:val="right"/>
              <w:rPr>
                <w:sz w:val="20"/>
                <w:szCs w:val="20"/>
              </w:rPr>
            </w:pPr>
            <w:r>
              <w:rPr>
                <w:sz w:val="20"/>
                <w:szCs w:val="20"/>
              </w:rPr>
              <w:t> </w:t>
            </w:r>
          </w:p>
        </w:tc>
        <w:tc>
          <w:tcPr>
            <w:tcW w:w="7920" w:type="dxa"/>
            <w:gridSpan w:val="8"/>
            <w:tcBorders>
              <w:top w:val="nil"/>
              <w:left w:val="nil"/>
              <w:bottom w:val="nil"/>
              <w:right w:val="nil"/>
            </w:tcBorders>
            <w:shd w:val="clear" w:color="000000" w:fill="FFFFFF"/>
            <w:noWrap/>
            <w:vAlign w:val="bottom"/>
            <w:hideMark/>
          </w:tcPr>
          <w:p w:rsidR="005F25A0" w:rsidRDefault="005F25A0">
            <w:pPr>
              <w:jc w:val="right"/>
              <w:rPr>
                <w:sz w:val="20"/>
                <w:szCs w:val="20"/>
              </w:rPr>
            </w:pPr>
            <w:r>
              <w:rPr>
                <w:sz w:val="20"/>
                <w:szCs w:val="20"/>
              </w:rPr>
              <w:t>Приложение 3</w:t>
            </w:r>
          </w:p>
        </w:tc>
      </w:tr>
      <w:tr w:rsidR="005F25A0" w:rsidTr="005F25A0">
        <w:trPr>
          <w:trHeight w:val="255"/>
        </w:trPr>
        <w:tc>
          <w:tcPr>
            <w:tcW w:w="12440" w:type="dxa"/>
            <w:gridSpan w:val="9"/>
            <w:tcBorders>
              <w:top w:val="nil"/>
              <w:left w:val="nil"/>
              <w:bottom w:val="nil"/>
              <w:right w:val="nil"/>
            </w:tcBorders>
            <w:shd w:val="clear" w:color="000000" w:fill="FFFFFF"/>
            <w:noWrap/>
            <w:vAlign w:val="bottom"/>
            <w:hideMark/>
          </w:tcPr>
          <w:p w:rsidR="005F25A0" w:rsidRDefault="005F25A0">
            <w:pPr>
              <w:jc w:val="right"/>
              <w:rPr>
                <w:sz w:val="20"/>
                <w:szCs w:val="20"/>
              </w:rPr>
            </w:pPr>
            <w:r>
              <w:rPr>
                <w:sz w:val="20"/>
                <w:szCs w:val="20"/>
              </w:rPr>
              <w:t>к постановлению Администрации Степановского сельского поселения</w:t>
            </w:r>
          </w:p>
        </w:tc>
      </w:tr>
      <w:tr w:rsidR="005F25A0" w:rsidTr="005F25A0">
        <w:trPr>
          <w:trHeight w:val="240"/>
        </w:trPr>
        <w:tc>
          <w:tcPr>
            <w:tcW w:w="12440" w:type="dxa"/>
            <w:gridSpan w:val="9"/>
            <w:tcBorders>
              <w:top w:val="nil"/>
              <w:left w:val="nil"/>
              <w:bottom w:val="nil"/>
              <w:right w:val="nil"/>
            </w:tcBorders>
            <w:shd w:val="clear" w:color="000000" w:fill="FFFFFF"/>
            <w:vAlign w:val="bottom"/>
            <w:hideMark/>
          </w:tcPr>
          <w:p w:rsidR="005F25A0" w:rsidRDefault="005F25A0">
            <w:pPr>
              <w:jc w:val="right"/>
              <w:rPr>
                <w:sz w:val="20"/>
                <w:szCs w:val="20"/>
              </w:rPr>
            </w:pPr>
            <w:r>
              <w:rPr>
                <w:sz w:val="20"/>
                <w:szCs w:val="20"/>
              </w:rPr>
              <w:t>№ 118  от  27.07.2016 г.</w:t>
            </w:r>
          </w:p>
        </w:tc>
      </w:tr>
      <w:tr w:rsidR="005F25A0" w:rsidTr="005F25A0">
        <w:trPr>
          <w:trHeight w:val="1350"/>
        </w:trPr>
        <w:tc>
          <w:tcPr>
            <w:tcW w:w="12440" w:type="dxa"/>
            <w:gridSpan w:val="9"/>
            <w:tcBorders>
              <w:top w:val="nil"/>
              <w:left w:val="nil"/>
              <w:bottom w:val="nil"/>
              <w:right w:val="nil"/>
            </w:tcBorders>
            <w:shd w:val="clear" w:color="000000" w:fill="FFFFFF"/>
            <w:vAlign w:val="center"/>
            <w:hideMark/>
          </w:tcPr>
          <w:p w:rsidR="005F25A0" w:rsidRDefault="005F25A0">
            <w:pPr>
              <w:jc w:val="center"/>
              <w:rPr>
                <w:b/>
                <w:bCs/>
              </w:rPr>
            </w:pPr>
            <w:r>
              <w:rPr>
                <w:b/>
                <w:bCs/>
              </w:rPr>
              <w:t>Отчет об исполнении местного бюджета муниципального образования Степановское сельское поселение Верхнекетского района Томской области по разделам, подразделам, целевым статьям, группам видов расходов классификации расходов бюджета Степановского сельского поселения                                                                                        за 1 полугодие 2016 года</w:t>
            </w:r>
          </w:p>
        </w:tc>
      </w:tr>
      <w:tr w:rsidR="005F25A0" w:rsidTr="005F25A0">
        <w:trPr>
          <w:trHeight w:val="525"/>
        </w:trPr>
        <w:tc>
          <w:tcPr>
            <w:tcW w:w="4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Default="005F25A0">
            <w:pPr>
              <w:jc w:val="center"/>
              <w:rPr>
                <w:b/>
                <w:bCs/>
                <w:sz w:val="18"/>
                <w:szCs w:val="18"/>
              </w:rPr>
            </w:pPr>
            <w:r>
              <w:rPr>
                <w:b/>
                <w:bCs/>
                <w:sz w:val="18"/>
                <w:szCs w:val="18"/>
              </w:rPr>
              <w:t>Наименование</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Default="005F25A0">
            <w:pPr>
              <w:jc w:val="center"/>
              <w:rPr>
                <w:b/>
                <w:bCs/>
                <w:sz w:val="18"/>
                <w:szCs w:val="18"/>
              </w:rPr>
            </w:pPr>
            <w:r>
              <w:rPr>
                <w:b/>
                <w:bCs/>
                <w:sz w:val="18"/>
                <w:szCs w:val="18"/>
              </w:rPr>
              <w:t>Раздел, подраздел</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Default="005F25A0">
            <w:pPr>
              <w:jc w:val="center"/>
              <w:rPr>
                <w:b/>
                <w:bCs/>
                <w:sz w:val="18"/>
                <w:szCs w:val="18"/>
              </w:rPr>
            </w:pPr>
            <w:r>
              <w:rPr>
                <w:b/>
                <w:bCs/>
                <w:sz w:val="18"/>
                <w:szCs w:val="18"/>
              </w:rPr>
              <w:t>КЦСР</w:t>
            </w:r>
          </w:p>
        </w:tc>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Default="005F25A0">
            <w:pPr>
              <w:jc w:val="center"/>
              <w:rPr>
                <w:b/>
                <w:bCs/>
                <w:sz w:val="18"/>
                <w:szCs w:val="18"/>
              </w:rPr>
            </w:pPr>
            <w:r>
              <w:rPr>
                <w:b/>
                <w:bCs/>
                <w:sz w:val="18"/>
                <w:szCs w:val="18"/>
              </w:rPr>
              <w:t>КВР</w:t>
            </w:r>
          </w:p>
        </w:tc>
        <w:tc>
          <w:tcPr>
            <w:tcW w:w="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Default="005F25A0">
            <w:pPr>
              <w:jc w:val="center"/>
              <w:rPr>
                <w:b/>
                <w:bCs/>
                <w:sz w:val="18"/>
                <w:szCs w:val="18"/>
              </w:rPr>
            </w:pPr>
            <w:r>
              <w:rPr>
                <w:b/>
                <w:bCs/>
                <w:sz w:val="18"/>
                <w:szCs w:val="18"/>
              </w:rPr>
              <w:t xml:space="preserve">План на 2016 год </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Default="005F25A0">
            <w:pPr>
              <w:jc w:val="center"/>
              <w:rPr>
                <w:b/>
                <w:bCs/>
                <w:sz w:val="18"/>
                <w:szCs w:val="18"/>
              </w:rPr>
            </w:pPr>
            <w:r>
              <w:rPr>
                <w:b/>
                <w:bCs/>
                <w:sz w:val="18"/>
                <w:szCs w:val="18"/>
              </w:rPr>
              <w:t>План на 1 полугодие 2016 г.</w:t>
            </w:r>
          </w:p>
        </w:tc>
        <w:tc>
          <w:tcPr>
            <w:tcW w:w="9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Default="005F25A0">
            <w:pPr>
              <w:jc w:val="center"/>
              <w:rPr>
                <w:b/>
                <w:bCs/>
                <w:sz w:val="18"/>
                <w:szCs w:val="18"/>
              </w:rPr>
            </w:pPr>
            <w:r>
              <w:rPr>
                <w:b/>
                <w:bCs/>
                <w:sz w:val="18"/>
                <w:szCs w:val="18"/>
              </w:rPr>
              <w:t>Исполнено на 01.07.2016 г.</w:t>
            </w:r>
          </w:p>
        </w:tc>
        <w:tc>
          <w:tcPr>
            <w:tcW w:w="9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Default="005F25A0">
            <w:pPr>
              <w:jc w:val="center"/>
              <w:rPr>
                <w:b/>
                <w:bCs/>
                <w:sz w:val="18"/>
                <w:szCs w:val="18"/>
              </w:rPr>
            </w:pPr>
            <w:r>
              <w:rPr>
                <w:b/>
                <w:bCs/>
                <w:sz w:val="18"/>
                <w:szCs w:val="18"/>
              </w:rPr>
              <w:t>% исполнения к плану за 1 полугодие</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Default="005F25A0">
            <w:pPr>
              <w:jc w:val="center"/>
              <w:rPr>
                <w:b/>
                <w:bCs/>
                <w:sz w:val="18"/>
                <w:szCs w:val="18"/>
              </w:rPr>
            </w:pPr>
            <w:r>
              <w:rPr>
                <w:b/>
                <w:bCs/>
                <w:sz w:val="18"/>
                <w:szCs w:val="18"/>
              </w:rPr>
              <w:t>% исполнения к плану за год</w:t>
            </w:r>
          </w:p>
        </w:tc>
      </w:tr>
      <w:tr w:rsidR="005F25A0" w:rsidTr="005F25A0">
        <w:trPr>
          <w:trHeight w:val="1020"/>
        </w:trPr>
        <w:tc>
          <w:tcPr>
            <w:tcW w:w="4520" w:type="dxa"/>
            <w:vMerge/>
            <w:tcBorders>
              <w:top w:val="single" w:sz="4" w:space="0" w:color="auto"/>
              <w:left w:val="single" w:sz="4" w:space="0" w:color="auto"/>
              <w:bottom w:val="single" w:sz="4" w:space="0" w:color="auto"/>
              <w:right w:val="single" w:sz="4" w:space="0" w:color="auto"/>
            </w:tcBorders>
            <w:vAlign w:val="center"/>
            <w:hideMark/>
          </w:tcPr>
          <w:p w:rsidR="005F25A0" w:rsidRDefault="005F25A0">
            <w:pPr>
              <w:rPr>
                <w:b/>
                <w:bCs/>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F25A0" w:rsidRDefault="005F25A0">
            <w:pPr>
              <w:rPr>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F25A0" w:rsidRDefault="005F25A0">
            <w:pPr>
              <w:rPr>
                <w:b/>
                <w:bCs/>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5F25A0" w:rsidRDefault="005F25A0">
            <w:pPr>
              <w:rPr>
                <w:b/>
                <w:bCs/>
                <w:sz w:val="18"/>
                <w:szCs w:val="18"/>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5F25A0" w:rsidRDefault="005F25A0">
            <w:pPr>
              <w:rPr>
                <w:b/>
                <w:bCs/>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F25A0" w:rsidRDefault="005F25A0">
            <w:pPr>
              <w:rPr>
                <w:b/>
                <w:bCs/>
                <w:sz w:val="18"/>
                <w:szCs w:val="18"/>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5F25A0" w:rsidRDefault="005F25A0">
            <w:pPr>
              <w:rPr>
                <w:b/>
                <w:bCs/>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5F25A0" w:rsidRDefault="005F25A0">
            <w:pPr>
              <w:rPr>
                <w:b/>
                <w:bCs/>
                <w:sz w:val="18"/>
                <w:szCs w:val="18"/>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5F25A0" w:rsidRDefault="005F25A0">
            <w:pPr>
              <w:rPr>
                <w:b/>
                <w:bCs/>
                <w:sz w:val="18"/>
                <w:szCs w:val="18"/>
              </w:rPr>
            </w:pPr>
          </w:p>
        </w:tc>
      </w:tr>
      <w:tr w:rsidR="005F25A0" w:rsidTr="005F25A0">
        <w:trPr>
          <w:trHeight w:val="36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sz w:val="22"/>
                <w:szCs w:val="22"/>
              </w:rPr>
            </w:pPr>
            <w:r>
              <w:rPr>
                <w:b/>
                <w:bCs/>
                <w:sz w:val="22"/>
                <w:szCs w:val="22"/>
              </w:rPr>
              <w:t>ВСЕГО  РАСХОДЫ</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42 316,4</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31 448,9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17 014,6</w:t>
            </w:r>
          </w:p>
        </w:tc>
        <w:tc>
          <w:tcPr>
            <w:tcW w:w="997"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54,1%</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40,2%</w:t>
            </w:r>
          </w:p>
        </w:tc>
      </w:tr>
      <w:tr w:rsidR="005F25A0" w:rsidTr="005F25A0">
        <w:trPr>
          <w:trHeight w:val="49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sz w:val="20"/>
                <w:szCs w:val="20"/>
              </w:rPr>
            </w:pPr>
            <w:r>
              <w:rPr>
                <w:b/>
                <w:bCs/>
                <w:sz w:val="20"/>
                <w:szCs w:val="20"/>
              </w:rPr>
              <w:t>Администрация Степановского сельского поселения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42 316,4</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31 448,9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17 014,6</w:t>
            </w:r>
          </w:p>
        </w:tc>
        <w:tc>
          <w:tcPr>
            <w:tcW w:w="997"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54,1%</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40,2%</w:t>
            </w:r>
          </w:p>
        </w:tc>
      </w:tr>
      <w:tr w:rsidR="005F25A0" w:rsidTr="005F25A0">
        <w:trPr>
          <w:trHeight w:val="36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sz w:val="20"/>
                <w:szCs w:val="20"/>
              </w:rPr>
            </w:pPr>
            <w:r>
              <w:rPr>
                <w:b/>
                <w:bCs/>
                <w:sz w:val="20"/>
                <w:szCs w:val="20"/>
              </w:rPr>
              <w:t>Общегосударственные вопросы</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0100</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4 336,8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2 310,8</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2 040,6</w:t>
            </w:r>
          </w:p>
        </w:tc>
        <w:tc>
          <w:tcPr>
            <w:tcW w:w="997"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88,3%</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47,1%</w:t>
            </w:r>
          </w:p>
        </w:tc>
      </w:tr>
      <w:tr w:rsidR="005F25A0" w:rsidTr="005F25A0">
        <w:trPr>
          <w:trHeight w:val="61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sz w:val="20"/>
                <w:szCs w:val="20"/>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0102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920,1</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400,0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387,9</w:t>
            </w:r>
          </w:p>
        </w:tc>
        <w:tc>
          <w:tcPr>
            <w:tcW w:w="997"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97,0%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42,2%</w:t>
            </w:r>
          </w:p>
        </w:tc>
      </w:tr>
      <w:tr w:rsidR="005F25A0" w:rsidTr="005F25A0">
        <w:trPr>
          <w:trHeight w:val="81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0102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0020000000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920,1</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400,0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387,9</w:t>
            </w:r>
          </w:p>
        </w:tc>
        <w:tc>
          <w:tcPr>
            <w:tcW w:w="997"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97,0%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42,2%</w:t>
            </w:r>
          </w:p>
        </w:tc>
      </w:tr>
      <w:tr w:rsidR="005F25A0" w:rsidTr="005F25A0">
        <w:trPr>
          <w:trHeight w:val="36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Аппарат органов местного самоуправления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0102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0020400000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920,1</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400,0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387,9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97,0%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42,2%</w:t>
            </w:r>
          </w:p>
        </w:tc>
      </w:tr>
      <w:tr w:rsidR="005F25A0" w:rsidTr="005F25A0">
        <w:trPr>
          <w:trHeight w:val="570"/>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color w:val="000000"/>
                <w:sz w:val="20"/>
                <w:szCs w:val="20"/>
              </w:rPr>
            </w:pPr>
            <w:r>
              <w:rPr>
                <w:color w:val="000000"/>
                <w:sz w:val="20"/>
                <w:szCs w:val="20"/>
              </w:rPr>
              <w:t xml:space="preserve">Фонд оплаты труда государственных (муниципальных) органов </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0102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0020400000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121</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705,2</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310,4</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309,2</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99,6%</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43,8%</w:t>
            </w:r>
          </w:p>
        </w:tc>
      </w:tr>
      <w:tr w:rsidR="005F25A0" w:rsidTr="005F25A0">
        <w:trPr>
          <w:trHeight w:val="780"/>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sz w:val="20"/>
                <w:szCs w:val="20"/>
              </w:rPr>
            </w:pPr>
            <w:r>
              <w:rPr>
                <w:sz w:val="20"/>
                <w:szCs w:val="20"/>
              </w:rPr>
              <w:t>Иные выплаты персоналу государственных (муниципальных) органов, за исключением фонда оплаты труда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0102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0020400000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122</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2,0</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0,3</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30,0%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15,0%</w:t>
            </w:r>
          </w:p>
        </w:tc>
      </w:tr>
      <w:tr w:rsidR="005F25A0" w:rsidTr="005F25A0">
        <w:trPr>
          <w:trHeight w:val="1125"/>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color w:val="000000"/>
                <w:sz w:val="20"/>
                <w:szCs w:val="20"/>
              </w:rPr>
            </w:pPr>
            <w:r>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0102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0020400000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129</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212,9</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88,6</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78,4</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88,5%</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36,8%</w:t>
            </w:r>
          </w:p>
        </w:tc>
      </w:tr>
      <w:tr w:rsidR="005F25A0" w:rsidTr="005F25A0">
        <w:trPr>
          <w:trHeight w:val="100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sz w:val="18"/>
                <w:szCs w:val="18"/>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3 040,3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1 708,0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1 466,2</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85,8%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48,2%</w:t>
            </w:r>
          </w:p>
        </w:tc>
      </w:tr>
      <w:tr w:rsidR="005F25A0" w:rsidTr="005F25A0">
        <w:trPr>
          <w:trHeight w:val="90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0020000000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3 040,3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1 708,0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1 466,2</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85,8%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48,2%</w:t>
            </w:r>
          </w:p>
        </w:tc>
      </w:tr>
      <w:tr w:rsidR="005F25A0" w:rsidTr="005F25A0">
        <w:trPr>
          <w:trHeight w:val="36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Аппарат органов местного самоуправления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0020400000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3 040,3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1 708,0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1 466,2</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85,8%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48,2%</w:t>
            </w:r>
          </w:p>
        </w:tc>
      </w:tr>
      <w:tr w:rsidR="005F25A0" w:rsidTr="005F25A0">
        <w:trPr>
          <w:trHeight w:val="600"/>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color w:val="000000"/>
                <w:sz w:val="20"/>
                <w:szCs w:val="20"/>
              </w:rPr>
            </w:pPr>
            <w:r>
              <w:rPr>
                <w:color w:val="000000"/>
                <w:sz w:val="20"/>
                <w:szCs w:val="20"/>
              </w:rPr>
              <w:t xml:space="preserve">Фонд оплаты труда государственных (муниципальных) органов </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0020400000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121</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1 552,5</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771,8</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681,5</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88,3%</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43,9%</w:t>
            </w:r>
          </w:p>
        </w:tc>
      </w:tr>
      <w:tr w:rsidR="005F25A0" w:rsidTr="005F25A0">
        <w:trPr>
          <w:trHeight w:val="750"/>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sz w:val="20"/>
                <w:szCs w:val="20"/>
              </w:rPr>
            </w:pPr>
            <w:r>
              <w:rPr>
                <w:sz w:val="20"/>
                <w:szCs w:val="20"/>
              </w:rPr>
              <w:t>Иные выплаты персоналу государственных (муниципальных) органов, за исключением фонда оплаты труда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0020400000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122</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69,1</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10</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4,0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40,0%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5,8%</w:t>
            </w:r>
          </w:p>
        </w:tc>
      </w:tr>
      <w:tr w:rsidR="005F25A0" w:rsidTr="005F25A0">
        <w:trPr>
          <w:trHeight w:val="1065"/>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0020400000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129</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468,8</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231</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199,6</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86,4%</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42,6%</w:t>
            </w:r>
          </w:p>
        </w:tc>
      </w:tr>
      <w:tr w:rsidR="005F25A0" w:rsidTr="005F25A0">
        <w:trPr>
          <w:trHeight w:val="57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0020400000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948,4</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694,3</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580,7</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83,6%</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61,2%</w:t>
            </w:r>
          </w:p>
        </w:tc>
      </w:tr>
      <w:tr w:rsidR="005F25A0" w:rsidTr="005F25A0">
        <w:trPr>
          <w:trHeight w:val="360"/>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color w:val="000000"/>
                <w:sz w:val="20"/>
                <w:szCs w:val="20"/>
              </w:rPr>
            </w:pPr>
            <w:r>
              <w:rPr>
                <w:color w:val="000000"/>
                <w:sz w:val="20"/>
                <w:szCs w:val="20"/>
              </w:rPr>
              <w:t>Уплата прочих налогов, сборов и иных платежей</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0020400000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852</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1,5</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0,9</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0,4</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44,4%</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26,7%</w:t>
            </w:r>
          </w:p>
        </w:tc>
      </w:tr>
      <w:tr w:rsidR="005F25A0" w:rsidTr="005F25A0">
        <w:trPr>
          <w:trHeight w:val="36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 xml:space="preserve">Резервные фонды </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0111</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25</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9,8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39,2%</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19,6%</w:t>
            </w:r>
          </w:p>
        </w:tc>
      </w:tr>
      <w:tr w:rsidR="005F25A0" w:rsidTr="005F25A0">
        <w:trPr>
          <w:trHeight w:val="36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18"/>
                <w:szCs w:val="18"/>
              </w:rPr>
            </w:pPr>
            <w:r>
              <w:rPr>
                <w:b/>
                <w:bCs/>
                <w:i/>
                <w:iCs/>
                <w:sz w:val="18"/>
                <w:szCs w:val="18"/>
              </w:rPr>
              <w:t xml:space="preserve">Резервные фонды </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0111</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0070000000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25</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9,8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39,2%</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19,6%</w:t>
            </w:r>
          </w:p>
        </w:tc>
      </w:tr>
      <w:tr w:rsidR="005F25A0" w:rsidTr="005F25A0">
        <w:trPr>
          <w:trHeight w:val="36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18"/>
                <w:szCs w:val="18"/>
              </w:rPr>
            </w:pPr>
            <w:r>
              <w:rPr>
                <w:b/>
                <w:bCs/>
                <w:i/>
                <w:iCs/>
                <w:sz w:val="18"/>
                <w:szCs w:val="18"/>
              </w:rPr>
              <w:t>Резервные фонды местных администраций</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0111</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0070500000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25</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9,8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39,2%</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19,6%</w:t>
            </w:r>
          </w:p>
        </w:tc>
      </w:tr>
      <w:tr w:rsidR="005F25A0" w:rsidTr="005F25A0">
        <w:trPr>
          <w:trHeight w:val="36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sz w:val="18"/>
                <w:szCs w:val="18"/>
              </w:rPr>
            </w:pPr>
            <w:r>
              <w:rPr>
                <w:sz w:val="18"/>
                <w:szCs w:val="18"/>
              </w:rPr>
              <w:t>Резервные средства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0111</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0070500000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870</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50,0</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25</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9,8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39,2%</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19,6%</w:t>
            </w:r>
          </w:p>
        </w:tc>
      </w:tr>
      <w:tr w:rsidR="005F25A0" w:rsidTr="005F25A0">
        <w:trPr>
          <w:trHeight w:val="465"/>
        </w:trPr>
        <w:tc>
          <w:tcPr>
            <w:tcW w:w="4520" w:type="dxa"/>
            <w:tcBorders>
              <w:top w:val="nil"/>
              <w:left w:val="single" w:sz="4" w:space="0" w:color="auto"/>
              <w:bottom w:val="single" w:sz="4" w:space="0" w:color="auto"/>
              <w:right w:val="single" w:sz="4" w:space="0" w:color="auto"/>
            </w:tcBorders>
            <w:shd w:val="clear" w:color="000000" w:fill="FFFFFF"/>
            <w:noWrap/>
            <w:vAlign w:val="center"/>
            <w:hideMark/>
          </w:tcPr>
          <w:p w:rsidR="005F25A0" w:rsidRDefault="005F25A0">
            <w:pPr>
              <w:rPr>
                <w:b/>
                <w:bCs/>
                <w:sz w:val="20"/>
                <w:szCs w:val="20"/>
              </w:rPr>
            </w:pPr>
            <w:r>
              <w:rPr>
                <w:b/>
                <w:bCs/>
                <w:sz w:val="20"/>
                <w:szCs w:val="20"/>
              </w:rPr>
              <w:t>Другие общегосударственные вопросы</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0113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326,4</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177,8</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176,7</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99,4%</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54,1%</w:t>
            </w:r>
          </w:p>
        </w:tc>
      </w:tr>
      <w:tr w:rsidR="005F25A0" w:rsidTr="005F25A0">
        <w:trPr>
          <w:trHeight w:val="54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Реализация иных функций органов местного самоуправления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0113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0090000000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298,5</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149,9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148,8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99,3%</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49,8%</w:t>
            </w:r>
          </w:p>
        </w:tc>
      </w:tr>
      <w:tr w:rsidR="005F25A0" w:rsidTr="005F25A0">
        <w:trPr>
          <w:trHeight w:val="885"/>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sz w:val="20"/>
                <w:szCs w:val="20"/>
              </w:rPr>
            </w:pPr>
            <w:r>
              <w:rPr>
                <w:sz w:val="20"/>
                <w:szCs w:val="20"/>
              </w:rPr>
              <w:lastRenderedPageBreak/>
              <w:t>Реализация муниципальных функций в области приватизации и управления муниципальной собственностью</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0113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0090200000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298,5</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149,9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148,8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99,3%</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49,8%</w:t>
            </w:r>
          </w:p>
        </w:tc>
      </w:tr>
      <w:tr w:rsidR="005F25A0" w:rsidTr="005F25A0">
        <w:trPr>
          <w:trHeight w:val="645"/>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0113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0090200000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298,5</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149,9</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148,8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99,3%</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49,8%</w:t>
            </w:r>
          </w:p>
        </w:tc>
      </w:tr>
      <w:tr w:rsidR="005F25A0" w:rsidTr="005F25A0">
        <w:trPr>
          <w:trHeight w:val="645"/>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b/>
                <w:bCs/>
                <w:i/>
                <w:iCs/>
                <w:sz w:val="20"/>
                <w:szCs w:val="20"/>
              </w:rPr>
            </w:pPr>
            <w:r>
              <w:rPr>
                <w:b/>
                <w:bCs/>
                <w:i/>
                <w:iCs/>
                <w:sz w:val="20"/>
                <w:szCs w:val="20"/>
              </w:rPr>
              <w:t>Целевые программы муниципальных образований</w:t>
            </w:r>
          </w:p>
        </w:tc>
        <w:tc>
          <w:tcPr>
            <w:tcW w:w="118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0113</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7950000000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27,9</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27,9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27,9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100,0%</w:t>
            </w:r>
          </w:p>
        </w:tc>
      </w:tr>
      <w:tr w:rsidR="005F25A0" w:rsidTr="005F25A0">
        <w:trPr>
          <w:trHeight w:val="1305"/>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b/>
                <w:bCs/>
                <w:i/>
                <w:iCs/>
                <w:sz w:val="20"/>
                <w:szCs w:val="20"/>
              </w:rPr>
            </w:pPr>
            <w:r>
              <w:rPr>
                <w:b/>
                <w:bCs/>
                <w:i/>
                <w:iCs/>
                <w:sz w:val="20"/>
                <w:szCs w:val="20"/>
              </w:rPr>
              <w:t xml:space="preserve">Иные межбюджетные трансферты на реализацию мероприятий муниципальной программы "Ветеран" муниципального образования "Верхнекетский район" на 2015 - 2017 годы" </w:t>
            </w:r>
          </w:p>
        </w:tc>
        <w:tc>
          <w:tcPr>
            <w:tcW w:w="118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0113</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7950800000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3,9</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100,0%</w:t>
            </w:r>
          </w:p>
        </w:tc>
      </w:tr>
      <w:tr w:rsidR="005F25A0" w:rsidTr="005F25A0">
        <w:trPr>
          <w:trHeight w:val="855"/>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0113</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sz w:val="20"/>
                <w:szCs w:val="20"/>
              </w:rPr>
            </w:pPr>
            <w:r>
              <w:rPr>
                <w:sz w:val="20"/>
                <w:szCs w:val="20"/>
              </w:rPr>
              <w:t>7950800000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3,9</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3,9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100,0%</w:t>
            </w:r>
          </w:p>
        </w:tc>
      </w:tr>
      <w:tr w:rsidR="005F25A0" w:rsidTr="005F25A0">
        <w:trPr>
          <w:trHeight w:val="1995"/>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b/>
                <w:bCs/>
                <w:i/>
                <w:iCs/>
                <w:sz w:val="20"/>
                <w:szCs w:val="20"/>
              </w:rPr>
            </w:pPr>
            <w:r>
              <w:rPr>
                <w:b/>
                <w:bCs/>
                <w:i/>
                <w:iCs/>
                <w:sz w:val="20"/>
                <w:szCs w:val="20"/>
              </w:rPr>
              <w:t>Иные межбюджетные трансферты на реализацию мероприятий муниципальной программы "Ветеран" муниципального образования "Верхнекетский район" на 2015 - 2017 годы" (изготовление мраморных плит с фамилиями умерших (погибших) участников ВОВ)</w:t>
            </w:r>
          </w:p>
        </w:tc>
        <w:tc>
          <w:tcPr>
            <w:tcW w:w="118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0113</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7950800010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24,0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24</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24</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100,0%</w:t>
            </w:r>
          </w:p>
        </w:tc>
      </w:tr>
      <w:tr w:rsidR="005F25A0" w:rsidTr="005F25A0">
        <w:trPr>
          <w:trHeight w:val="645"/>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0113</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sz w:val="20"/>
                <w:szCs w:val="20"/>
              </w:rPr>
            </w:pPr>
            <w:r>
              <w:rPr>
                <w:sz w:val="20"/>
                <w:szCs w:val="20"/>
              </w:rPr>
              <w:t>7950800010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24,0</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24</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24</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100,0%</w:t>
            </w:r>
          </w:p>
        </w:tc>
      </w:tr>
      <w:tr w:rsidR="005F25A0" w:rsidTr="005F25A0">
        <w:trPr>
          <w:trHeight w:val="42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Национальная оборона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0200</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271,8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73,9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49,5</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67,0%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18,2%</w:t>
            </w:r>
          </w:p>
        </w:tc>
      </w:tr>
      <w:tr w:rsidR="005F25A0" w:rsidTr="005F25A0">
        <w:trPr>
          <w:trHeight w:val="45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Мобилизационная и вневойсковая подготовка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271,8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73,9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49,5</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67,0%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18,2%</w:t>
            </w:r>
          </w:p>
        </w:tc>
      </w:tr>
      <w:tr w:rsidR="005F25A0" w:rsidTr="005F25A0">
        <w:trPr>
          <w:trHeight w:val="108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2100000000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271,8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73,9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49,5</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67,0%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18,2%</w:t>
            </w:r>
          </w:p>
        </w:tc>
      </w:tr>
      <w:tr w:rsidR="005F25A0" w:rsidTr="005F25A0">
        <w:trPr>
          <w:trHeight w:val="63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sz w:val="20"/>
                <w:szCs w:val="20"/>
              </w:rPr>
            </w:pPr>
            <w:r>
              <w:rPr>
                <w:sz w:val="20"/>
                <w:szCs w:val="20"/>
              </w:rPr>
              <w:lastRenderedPageBreak/>
              <w:t>Подпрограмма "Совершенствование межбюджетных отношений в Томской области"</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2120000000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271,8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73,9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49,5</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67,0%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18,2%</w:t>
            </w:r>
          </w:p>
        </w:tc>
      </w:tr>
      <w:tr w:rsidR="005F25A0" w:rsidTr="005F25A0">
        <w:trPr>
          <w:trHeight w:val="181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sz w:val="20"/>
                <w:szCs w:val="20"/>
              </w:rPr>
            </w:pPr>
            <w:r>
              <w:rPr>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2128100000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271,8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73,9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49,5</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67,0%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18,2%</w:t>
            </w:r>
          </w:p>
        </w:tc>
      </w:tr>
      <w:tr w:rsidR="005F25A0" w:rsidTr="005F25A0">
        <w:trPr>
          <w:trHeight w:val="63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2128151180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271,8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73,9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49,5</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67,0%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18,2%</w:t>
            </w:r>
          </w:p>
        </w:tc>
      </w:tr>
      <w:tr w:rsidR="005F25A0" w:rsidTr="005F25A0">
        <w:trPr>
          <w:trHeight w:val="645"/>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color w:val="000000"/>
                <w:sz w:val="20"/>
                <w:szCs w:val="20"/>
              </w:rPr>
            </w:pPr>
            <w:r>
              <w:rPr>
                <w:color w:val="000000"/>
                <w:sz w:val="20"/>
                <w:szCs w:val="20"/>
              </w:rPr>
              <w:t xml:space="preserve">Фонд оплаты труда государственных (муниципальных) органов </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2128151180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121</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81,4</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40,8</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39,1</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95,8%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48,0%</w:t>
            </w:r>
          </w:p>
        </w:tc>
      </w:tr>
      <w:tr w:rsidR="005F25A0" w:rsidTr="005F25A0">
        <w:trPr>
          <w:trHeight w:val="780"/>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sz w:val="20"/>
                <w:szCs w:val="20"/>
              </w:rPr>
            </w:pPr>
            <w:r>
              <w:rPr>
                <w:sz w:val="20"/>
                <w:szCs w:val="20"/>
              </w:rPr>
              <w:t>Иные выплаты персоналу государственных (муниципальных) органов, за исключением фонда оплаты труда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2128151180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122</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1,0</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100,0%</w:t>
            </w:r>
          </w:p>
        </w:tc>
      </w:tr>
      <w:tr w:rsidR="005F25A0" w:rsidTr="005F25A0">
        <w:trPr>
          <w:trHeight w:val="1095"/>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2128151180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129</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25,4</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13,1</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9,4</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71,8%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37,0%</w:t>
            </w:r>
          </w:p>
        </w:tc>
      </w:tr>
      <w:tr w:rsidR="005F25A0" w:rsidTr="005F25A0">
        <w:trPr>
          <w:trHeight w:val="63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2128151180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164,0</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19</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43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sz w:val="20"/>
                <w:szCs w:val="20"/>
              </w:rPr>
            </w:pPr>
            <w:r>
              <w:rPr>
                <w:b/>
                <w:bCs/>
                <w:sz w:val="20"/>
                <w:szCs w:val="20"/>
              </w:rPr>
              <w:t>Национальная экономика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0400</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1 246,0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545,9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462,6</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84,7%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37,1%</w:t>
            </w:r>
          </w:p>
        </w:tc>
      </w:tr>
      <w:tr w:rsidR="005F25A0" w:rsidTr="005F25A0">
        <w:trPr>
          <w:trHeight w:val="40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Дорожное хозяйство (дорожные фонды)</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0409</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i/>
                <w:iCs/>
                <w:sz w:val="20"/>
                <w:szCs w:val="20"/>
              </w:rPr>
            </w:pPr>
            <w:r>
              <w:rPr>
                <w:i/>
                <w:iCs/>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i/>
                <w:iCs/>
                <w:sz w:val="20"/>
                <w:szCs w:val="20"/>
              </w:rPr>
            </w:pPr>
            <w:r>
              <w:rPr>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1 246,0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545,9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462,6</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84,7%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37,1%</w:t>
            </w:r>
          </w:p>
        </w:tc>
      </w:tr>
      <w:tr w:rsidR="005F25A0" w:rsidTr="005F25A0">
        <w:trPr>
          <w:trHeight w:val="45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Дорожное хозяйство</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0409</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3150000000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1 246,0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545,9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462,6</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84,7%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37,1%</w:t>
            </w:r>
          </w:p>
        </w:tc>
      </w:tr>
      <w:tr w:rsidR="005F25A0" w:rsidTr="005F25A0">
        <w:trPr>
          <w:trHeight w:val="45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Поддержка дорожного хозяйства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0409</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3150200000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1 246,0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545,9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462,6</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84,7%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37,1%</w:t>
            </w:r>
          </w:p>
        </w:tc>
      </w:tr>
      <w:tr w:rsidR="005F25A0" w:rsidTr="005F25A0">
        <w:trPr>
          <w:trHeight w:val="1050"/>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i/>
                <w:iCs/>
                <w:sz w:val="20"/>
                <w:szCs w:val="20"/>
              </w:rPr>
            </w:pPr>
            <w:r>
              <w:rPr>
                <w:i/>
                <w:iCs/>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0409</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3150200320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1 246,0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545,9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462,6</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84,7%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37,1%</w:t>
            </w:r>
          </w:p>
        </w:tc>
      </w:tr>
      <w:tr w:rsidR="005F25A0" w:rsidTr="005F25A0">
        <w:trPr>
          <w:trHeight w:val="85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color w:val="000000"/>
                <w:sz w:val="20"/>
                <w:szCs w:val="20"/>
              </w:rPr>
            </w:pPr>
            <w:r>
              <w:rPr>
                <w:color w:val="000000"/>
                <w:sz w:val="20"/>
                <w:szCs w:val="20"/>
              </w:rPr>
              <w:lastRenderedPageBreak/>
              <w:t>Закупка товаров, работ, услуг в целях капитального ремонта государственного (муниципального)  имущества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0409</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3150200320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243</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i/>
                <w:iCs/>
                <w:sz w:val="18"/>
                <w:szCs w:val="18"/>
              </w:rPr>
            </w:pPr>
            <w:r>
              <w:rPr>
                <w:i/>
                <w:iCs/>
                <w:sz w:val="18"/>
                <w:szCs w:val="18"/>
              </w:rPr>
              <w:t>636,0</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262,1</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196</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74,8%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30,8%</w:t>
            </w:r>
          </w:p>
        </w:tc>
      </w:tr>
      <w:tr w:rsidR="005F25A0" w:rsidTr="005F25A0">
        <w:trPr>
          <w:trHeight w:val="675"/>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0409</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3150200320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i/>
                <w:iCs/>
                <w:sz w:val="18"/>
                <w:szCs w:val="18"/>
              </w:rPr>
            </w:pPr>
            <w:r>
              <w:rPr>
                <w:i/>
                <w:iCs/>
                <w:sz w:val="18"/>
                <w:szCs w:val="18"/>
              </w:rPr>
              <w:t>609,3</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283,1</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265,9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93,9%</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43,6%</w:t>
            </w:r>
          </w:p>
        </w:tc>
      </w:tr>
      <w:tr w:rsidR="005F25A0" w:rsidTr="005F25A0">
        <w:trPr>
          <w:trHeight w:val="405"/>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color w:val="000000"/>
                <w:sz w:val="20"/>
                <w:szCs w:val="20"/>
              </w:rPr>
            </w:pPr>
            <w:r>
              <w:rPr>
                <w:color w:val="000000"/>
                <w:sz w:val="20"/>
                <w:szCs w:val="20"/>
              </w:rPr>
              <w:t>Уплата прочих налогов, сборов и иных платежей</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0409</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3150200320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852</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0,7</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0,7</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0,7</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100,0%</w:t>
            </w:r>
          </w:p>
        </w:tc>
      </w:tr>
      <w:tr w:rsidR="005F25A0" w:rsidTr="005F25A0">
        <w:trPr>
          <w:trHeight w:val="37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sz w:val="20"/>
                <w:szCs w:val="20"/>
              </w:rPr>
            </w:pPr>
            <w:r>
              <w:rPr>
                <w:b/>
                <w:bCs/>
                <w:sz w:val="20"/>
                <w:szCs w:val="20"/>
              </w:rPr>
              <w:t>Жилищно-коммунальное хозяйство</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0500</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35 654,0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28 090,2</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14 039,2</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50,0%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39,4%</w:t>
            </w:r>
          </w:p>
        </w:tc>
      </w:tr>
      <w:tr w:rsidR="005F25A0" w:rsidTr="005F25A0">
        <w:trPr>
          <w:trHeight w:val="37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Поддержка жилищного хозяйства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0501</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3900000000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330,0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165</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103,4</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62,7%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31,3%</w:t>
            </w:r>
          </w:p>
        </w:tc>
      </w:tr>
      <w:tr w:rsidR="005F25A0" w:rsidTr="005F25A0">
        <w:trPr>
          <w:trHeight w:val="64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 xml:space="preserve">Капитальный ремонт муниципального жилищного фонда </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0501</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3900200000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i/>
                <w:iCs/>
                <w:sz w:val="20"/>
                <w:szCs w:val="20"/>
              </w:rPr>
            </w:pPr>
            <w:r>
              <w:rPr>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330,0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165</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103,4</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62,7%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31,3%</w:t>
            </w:r>
          </w:p>
        </w:tc>
      </w:tr>
      <w:tr w:rsidR="005F25A0" w:rsidTr="005F25A0">
        <w:trPr>
          <w:trHeight w:val="63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0501</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3900200000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243</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330,0</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165</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103,4</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62,7%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31,3%</w:t>
            </w:r>
          </w:p>
        </w:tc>
      </w:tr>
      <w:tr w:rsidR="005F25A0" w:rsidTr="005F25A0">
        <w:trPr>
          <w:trHeight w:val="42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sz w:val="20"/>
                <w:szCs w:val="20"/>
              </w:rPr>
            </w:pPr>
            <w:r>
              <w:rPr>
                <w:b/>
                <w:bCs/>
                <w:sz w:val="20"/>
                <w:szCs w:val="20"/>
              </w:rPr>
              <w:t>Коммунальное хозяйство</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34 078,1</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27 286,8</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13 657,0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50,0%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40,1%</w:t>
            </w:r>
          </w:p>
        </w:tc>
      </w:tr>
      <w:tr w:rsidR="005F25A0" w:rsidTr="005F25A0">
        <w:trPr>
          <w:trHeight w:val="42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sz w:val="20"/>
                <w:szCs w:val="20"/>
              </w:rPr>
            </w:pPr>
            <w:r>
              <w:rPr>
                <w:b/>
                <w:bCs/>
                <w:sz w:val="20"/>
                <w:szCs w:val="20"/>
              </w:rPr>
              <w:t>Поддержка коммунального хозяйства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3910000000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317,8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247,9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247,9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78,0%</w:t>
            </w:r>
          </w:p>
        </w:tc>
      </w:tr>
      <w:tr w:rsidR="005F25A0" w:rsidTr="005F25A0">
        <w:trPr>
          <w:trHeight w:val="90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 xml:space="preserve">Капитальный ремонт объектов коммунального хозяйства, относящихся к муниципальному имуществу </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3910200000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258,1</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214,9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214,9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83,3%</w:t>
            </w:r>
          </w:p>
        </w:tc>
      </w:tr>
      <w:tr w:rsidR="005F25A0" w:rsidTr="005F25A0">
        <w:trPr>
          <w:trHeight w:val="795"/>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3910200000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258,1</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214,9</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214,9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83,3%</w:t>
            </w:r>
          </w:p>
        </w:tc>
      </w:tr>
      <w:tr w:rsidR="005F25A0" w:rsidTr="005F25A0">
        <w:trPr>
          <w:trHeight w:val="63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Мероприятия в области коммунального хозяйства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3910500000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59,7</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33</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33</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55,3%</w:t>
            </w:r>
          </w:p>
        </w:tc>
      </w:tr>
      <w:tr w:rsidR="005F25A0" w:rsidTr="005F25A0">
        <w:trPr>
          <w:trHeight w:val="58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3910500000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59,7</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33</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33</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55,3%</w:t>
            </w:r>
          </w:p>
        </w:tc>
      </w:tr>
      <w:tr w:rsidR="005F25A0" w:rsidTr="005F25A0">
        <w:trPr>
          <w:trHeight w:val="645"/>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3910500000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59,7</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33</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33</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55,3%</w:t>
            </w:r>
          </w:p>
        </w:tc>
      </w:tr>
      <w:tr w:rsidR="005F25A0" w:rsidTr="005F25A0">
        <w:trPr>
          <w:trHeight w:val="132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color w:val="000000"/>
                <w:sz w:val="20"/>
                <w:szCs w:val="20"/>
              </w:rPr>
            </w:pPr>
            <w:r>
              <w:rPr>
                <w:b/>
                <w:bCs/>
                <w:i/>
                <w:iCs/>
                <w:color w:val="000000"/>
                <w:sz w:val="20"/>
                <w:szCs w:val="20"/>
              </w:rPr>
              <w:lastRenderedPageBreak/>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0426300000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27038,9</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27038,9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13409,1</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49,6%</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49,6%</w:t>
            </w:r>
          </w:p>
        </w:tc>
      </w:tr>
      <w:tr w:rsidR="005F25A0" w:rsidTr="005F25A0">
        <w:trPr>
          <w:trHeight w:val="85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color w:val="000000"/>
                <w:sz w:val="20"/>
                <w:szCs w:val="20"/>
              </w:rPr>
            </w:pPr>
            <w:r>
              <w:rPr>
                <w:b/>
                <w:bCs/>
                <w:i/>
                <w:iCs/>
                <w:color w:val="000000"/>
                <w:sz w:val="20"/>
                <w:szCs w:val="20"/>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0426340120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27038,9</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27038,9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13409,1</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49,6%</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49,6%</w:t>
            </w:r>
          </w:p>
        </w:tc>
      </w:tr>
      <w:tr w:rsidR="005F25A0" w:rsidTr="005F25A0">
        <w:trPr>
          <w:trHeight w:val="84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i/>
                <w:iCs/>
                <w:color w:val="000000"/>
                <w:sz w:val="20"/>
                <w:szCs w:val="20"/>
              </w:rPr>
            </w:pPr>
            <w:r>
              <w:rPr>
                <w:i/>
                <w:iCs/>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i/>
                <w:iCs/>
                <w:sz w:val="18"/>
                <w:szCs w:val="18"/>
              </w:rPr>
            </w:pPr>
            <w:r>
              <w:rPr>
                <w:i/>
                <w:iCs/>
                <w:sz w:val="18"/>
                <w:szCs w:val="18"/>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i/>
                <w:iCs/>
                <w:sz w:val="18"/>
                <w:szCs w:val="18"/>
              </w:rPr>
            </w:pPr>
            <w:r>
              <w:rPr>
                <w:i/>
                <w:iCs/>
                <w:sz w:val="18"/>
                <w:szCs w:val="18"/>
              </w:rPr>
              <w:t>0426340120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810</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27038,9</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27038,9</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13409,1</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49,6%</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49,6%</w:t>
            </w:r>
          </w:p>
        </w:tc>
      </w:tr>
      <w:tr w:rsidR="005F25A0" w:rsidTr="005F25A0">
        <w:trPr>
          <w:trHeight w:val="84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b/>
                <w:bCs/>
                <w:i/>
                <w:iCs/>
                <w:sz w:val="20"/>
                <w:szCs w:val="20"/>
              </w:rPr>
            </w:pPr>
            <w:r>
              <w:rPr>
                <w:b/>
                <w:bCs/>
                <w:i/>
                <w:iCs/>
                <w:sz w:val="20"/>
                <w:szCs w:val="20"/>
              </w:rPr>
              <w:t>Государственная программа "Развитие коммунальной и коммуникационной инфраструктуры в Томской области"</w:t>
            </w:r>
          </w:p>
        </w:tc>
        <w:tc>
          <w:tcPr>
            <w:tcW w:w="118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0502</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1900000000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5265,2</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84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b/>
                <w:bCs/>
                <w:i/>
                <w:iCs/>
                <w:sz w:val="20"/>
                <w:szCs w:val="20"/>
              </w:rPr>
            </w:pPr>
            <w:r>
              <w:rPr>
                <w:b/>
                <w:bCs/>
                <w:i/>
                <w:iCs/>
                <w:sz w:val="20"/>
                <w:szCs w:val="20"/>
              </w:rPr>
              <w:t>Иные межбюджетные трансферты на реализацию мероприятий государственной программы "Развитие коммунальной и коммуникационной инфраструктуры в Томской области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8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0502</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1918040910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5265,2</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84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sz w:val="20"/>
                <w:szCs w:val="20"/>
              </w:rPr>
            </w:pPr>
            <w:r>
              <w:rPr>
                <w:sz w:val="20"/>
                <w:szCs w:val="20"/>
              </w:rPr>
              <w:t>0502</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sz w:val="20"/>
                <w:szCs w:val="20"/>
              </w:rPr>
            </w:pPr>
            <w:r>
              <w:rPr>
                <w:sz w:val="20"/>
                <w:szCs w:val="20"/>
              </w:rPr>
              <w:t>1918040910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5265,2</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42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Муниципальные программы</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7950000000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1456,2</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142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 xml:space="preserve">Иные межбюджетные трансферты на реализацию районной муниципальной программы "Модернизация коммунальной инфраструктуры Верхнекетского района на период до 2017 года с перспективой до 2020 года" </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7951200000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1456,2</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84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b/>
                <w:bCs/>
                <w:i/>
                <w:iCs/>
                <w:sz w:val="20"/>
                <w:szCs w:val="20"/>
              </w:rPr>
            </w:pPr>
            <w:r>
              <w:rPr>
                <w:b/>
                <w:bCs/>
                <w:i/>
                <w:iCs/>
                <w:sz w:val="20"/>
                <w:szCs w:val="20"/>
              </w:rPr>
              <w:lastRenderedPageBreak/>
              <w:t>Капитальный ремонт тепловых и водопроводных сетей котельной№1 в п. Степановка</w:t>
            </w:r>
          </w:p>
        </w:tc>
        <w:tc>
          <w:tcPr>
            <w:tcW w:w="118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18"/>
                <w:szCs w:val="18"/>
              </w:rPr>
            </w:pPr>
            <w:r>
              <w:rPr>
                <w:b/>
                <w:bCs/>
                <w:i/>
                <w:iCs/>
                <w:sz w:val="18"/>
                <w:szCs w:val="18"/>
              </w:rPr>
              <w:t>0502</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18"/>
                <w:szCs w:val="18"/>
              </w:rPr>
            </w:pPr>
            <w:r>
              <w:rPr>
                <w:b/>
                <w:bCs/>
                <w:i/>
                <w:iCs/>
                <w:sz w:val="18"/>
                <w:szCs w:val="18"/>
              </w:rPr>
              <w:t>7951200130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647,8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63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7951200130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647,8</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1965"/>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b/>
                <w:bCs/>
                <w:i/>
                <w:iCs/>
                <w:sz w:val="20"/>
                <w:szCs w:val="20"/>
              </w:rPr>
            </w:pPr>
            <w:r>
              <w:rPr>
                <w:b/>
                <w:bCs/>
                <w:i/>
                <w:iCs/>
                <w:sz w:val="20"/>
                <w:szCs w:val="20"/>
              </w:rPr>
              <w:t>Софинансирование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(Капитальный ремонт ДГ 72М №1 п.Степановка)</w:t>
            </w:r>
          </w:p>
        </w:tc>
        <w:tc>
          <w:tcPr>
            <w:tcW w:w="118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18"/>
                <w:szCs w:val="18"/>
              </w:rPr>
            </w:pPr>
            <w:r>
              <w:rPr>
                <w:b/>
                <w:bCs/>
                <w:i/>
                <w:iCs/>
                <w:sz w:val="18"/>
                <w:szCs w:val="18"/>
              </w:rPr>
              <w:t>0502</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79512S0910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808,4</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63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sz w:val="20"/>
                <w:szCs w:val="20"/>
              </w:rPr>
            </w:pPr>
            <w:r>
              <w:rPr>
                <w:sz w:val="20"/>
                <w:szCs w:val="20"/>
              </w:rPr>
              <w:t>Закупка товаров, работ,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sz w:val="18"/>
                <w:szCs w:val="18"/>
              </w:rPr>
            </w:pPr>
            <w:r>
              <w:rPr>
                <w:sz w:val="18"/>
                <w:szCs w:val="18"/>
              </w:rPr>
              <w:t>0502</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sz w:val="20"/>
                <w:szCs w:val="20"/>
              </w:rPr>
            </w:pPr>
            <w:r>
              <w:rPr>
                <w:sz w:val="20"/>
                <w:szCs w:val="20"/>
              </w:rPr>
              <w:t>79512S0910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808,4</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63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sz w:val="18"/>
                <w:szCs w:val="18"/>
              </w:rPr>
            </w:pPr>
            <w:r>
              <w:rPr>
                <w:sz w:val="18"/>
                <w:szCs w:val="18"/>
              </w:rPr>
              <w:t>0502</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sz w:val="20"/>
                <w:szCs w:val="20"/>
              </w:rPr>
            </w:pPr>
            <w:r>
              <w:rPr>
                <w:sz w:val="20"/>
                <w:szCs w:val="20"/>
              </w:rPr>
              <w:t>79512S0910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808,4</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42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Благоустройство</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1245,9</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638,4</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278,8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43,7%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22,4%</w:t>
            </w:r>
          </w:p>
        </w:tc>
      </w:tr>
      <w:tr w:rsidR="005F25A0" w:rsidTr="005F25A0">
        <w:trPr>
          <w:trHeight w:val="42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Уличное освещение</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6000100000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1 009,0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504,5</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165,5</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32,8%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16,4%</w:t>
            </w:r>
          </w:p>
        </w:tc>
      </w:tr>
      <w:tr w:rsidR="005F25A0" w:rsidTr="005F25A0">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6000100000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1009,0</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504,5</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165,5</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32,8%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16,4%</w:t>
            </w:r>
          </w:p>
        </w:tc>
      </w:tr>
      <w:tr w:rsidR="005F25A0" w:rsidTr="005F25A0">
        <w:trPr>
          <w:trHeight w:val="45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Содержание мест захоронения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6000400000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11,0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5,5</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6000400000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11,0</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5,5</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49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 xml:space="preserve">Прочие мероприятия по благоустройству поселений </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6000500000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225,9</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128,4</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113,3</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88,2%</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50,2%</w:t>
            </w:r>
          </w:p>
        </w:tc>
      </w:tr>
      <w:tr w:rsidR="005F25A0" w:rsidTr="005F25A0">
        <w:trPr>
          <w:trHeight w:val="675"/>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6000500000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197,4</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113,9</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104,5</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91,7%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52,9%</w:t>
            </w:r>
          </w:p>
        </w:tc>
      </w:tr>
      <w:tr w:rsidR="005F25A0" w:rsidTr="005F25A0">
        <w:trPr>
          <w:trHeight w:val="405"/>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color w:val="000000"/>
                <w:sz w:val="20"/>
                <w:szCs w:val="20"/>
              </w:rPr>
            </w:pPr>
            <w:r>
              <w:rPr>
                <w:color w:val="000000"/>
                <w:sz w:val="20"/>
                <w:szCs w:val="20"/>
              </w:rPr>
              <w:t>Уплата прочих налогов, сборов и иных платежей</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6000500000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852</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28,5</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14,5</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8,8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60,7%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30,9%</w:t>
            </w:r>
          </w:p>
        </w:tc>
      </w:tr>
      <w:tr w:rsidR="005F25A0" w:rsidTr="005F25A0">
        <w:trPr>
          <w:trHeight w:val="36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sz w:val="20"/>
                <w:szCs w:val="20"/>
              </w:rPr>
            </w:pPr>
            <w:r>
              <w:rPr>
                <w:b/>
                <w:bCs/>
                <w:sz w:val="20"/>
                <w:szCs w:val="20"/>
              </w:rPr>
              <w:t>Образование</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0700</w:t>
            </w:r>
          </w:p>
        </w:tc>
        <w:tc>
          <w:tcPr>
            <w:tcW w:w="1260" w:type="dxa"/>
            <w:tcBorders>
              <w:top w:val="nil"/>
              <w:left w:val="nil"/>
              <w:bottom w:val="single" w:sz="4" w:space="0" w:color="auto"/>
              <w:right w:val="single" w:sz="4" w:space="0" w:color="auto"/>
            </w:tcBorders>
            <w:shd w:val="clear" w:color="000000" w:fill="FFFFFF"/>
            <w:noWrap/>
            <w:vAlign w:val="bottom"/>
            <w:hideMark/>
          </w:tcPr>
          <w:p w:rsidR="005F25A0" w:rsidRDefault="005F25A0">
            <w:pPr>
              <w:rPr>
                <w:sz w:val="20"/>
                <w:szCs w:val="20"/>
              </w:rPr>
            </w:pPr>
            <w:r>
              <w:rPr>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10,8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5,4</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34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lastRenderedPageBreak/>
              <w:t>Молодежная политика и оздоровление детей</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0707</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10,8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5,4</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73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Организационно-воспитательная работа с молодежью</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0707</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4310000000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i/>
                <w:iCs/>
                <w:sz w:val="20"/>
                <w:szCs w:val="20"/>
              </w:rPr>
            </w:pPr>
            <w:r>
              <w:rPr>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10,8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5,4</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39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Проведение мероприятий для детей и молодежи</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0707</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4310100000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10,8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5,4</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69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0707</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4310100000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10,8</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5,4</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0,0%</w:t>
            </w:r>
          </w:p>
        </w:tc>
      </w:tr>
      <w:tr w:rsidR="005F25A0" w:rsidTr="005F25A0">
        <w:trPr>
          <w:trHeight w:val="43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sz w:val="20"/>
                <w:szCs w:val="20"/>
              </w:rPr>
            </w:pPr>
            <w:r>
              <w:rPr>
                <w:b/>
                <w:bCs/>
                <w:sz w:val="20"/>
                <w:szCs w:val="20"/>
              </w:rPr>
              <w:t>Социальное обеспечение населения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1000</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77,3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57,0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57,0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73,7%</w:t>
            </w:r>
          </w:p>
        </w:tc>
      </w:tr>
      <w:tr w:rsidR="005F25A0" w:rsidTr="005F25A0">
        <w:trPr>
          <w:trHeight w:val="52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Иные безвозмездные и безвозвратные перечисления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1003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77,3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57,0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57,0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73,7%</w:t>
            </w:r>
          </w:p>
        </w:tc>
      </w:tr>
      <w:tr w:rsidR="005F25A0" w:rsidTr="005F25A0">
        <w:trPr>
          <w:trHeight w:val="525"/>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b/>
                <w:bCs/>
                <w:i/>
                <w:iCs/>
                <w:sz w:val="20"/>
                <w:szCs w:val="20"/>
              </w:rPr>
            </w:pPr>
            <w:r>
              <w:rPr>
                <w:b/>
                <w:bCs/>
                <w:i/>
                <w:iCs/>
                <w:sz w:val="20"/>
                <w:szCs w:val="20"/>
              </w:rPr>
              <w:t>Социальное обеспечение и иные выплаты населению</w:t>
            </w:r>
          </w:p>
        </w:tc>
        <w:tc>
          <w:tcPr>
            <w:tcW w:w="118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1003</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0070500010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20,0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20,0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20,0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100,0%</w:t>
            </w:r>
          </w:p>
        </w:tc>
      </w:tr>
      <w:tr w:rsidR="005F25A0" w:rsidTr="005F25A0">
        <w:trPr>
          <w:trHeight w:val="1035"/>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sz w:val="20"/>
                <w:szCs w:val="20"/>
              </w:rPr>
            </w:pPr>
            <w:r>
              <w:rPr>
                <w:sz w:val="20"/>
                <w:szCs w:val="20"/>
              </w:rPr>
              <w:t>Пособия и компенсации гражданам и иные социальные выплаты, кроме публичных нормативных обязательств</w:t>
            </w:r>
          </w:p>
        </w:tc>
        <w:tc>
          <w:tcPr>
            <w:tcW w:w="118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sz w:val="20"/>
                <w:szCs w:val="20"/>
              </w:rPr>
            </w:pPr>
            <w:r>
              <w:rPr>
                <w:sz w:val="20"/>
                <w:szCs w:val="20"/>
              </w:rPr>
              <w:t>1003</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sz w:val="20"/>
                <w:szCs w:val="20"/>
              </w:rPr>
            </w:pPr>
            <w:r>
              <w:rPr>
                <w:sz w:val="20"/>
                <w:szCs w:val="20"/>
              </w:rPr>
              <w:t>0070500010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321</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20,0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20,0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100,0%</w:t>
            </w:r>
          </w:p>
        </w:tc>
      </w:tr>
      <w:tr w:rsidR="005F25A0" w:rsidTr="005F25A0">
        <w:trPr>
          <w:trHeight w:val="15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b/>
                <w:bCs/>
                <w:i/>
                <w:iCs/>
                <w:sz w:val="20"/>
                <w:szCs w:val="20"/>
              </w:rPr>
            </w:pPr>
            <w:r>
              <w:rPr>
                <w:b/>
                <w:bCs/>
                <w:i/>
                <w:iCs/>
                <w:sz w:val="20"/>
                <w:szCs w:val="20"/>
              </w:rPr>
              <w:t>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w:t>
            </w:r>
          </w:p>
        </w:tc>
        <w:tc>
          <w:tcPr>
            <w:tcW w:w="118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1003</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b/>
                <w:bCs/>
                <w:i/>
                <w:iCs/>
                <w:sz w:val="20"/>
                <w:szCs w:val="20"/>
              </w:rPr>
            </w:pPr>
            <w:r>
              <w:rPr>
                <w:b/>
                <w:bCs/>
                <w:i/>
                <w:iCs/>
                <w:sz w:val="20"/>
                <w:szCs w:val="20"/>
              </w:rPr>
              <w:t>0070500020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20,0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20,0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20,0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100,0%</w:t>
            </w:r>
          </w:p>
        </w:tc>
      </w:tr>
      <w:tr w:rsidR="005F25A0" w:rsidTr="005F25A0">
        <w:trPr>
          <w:trHeight w:val="975"/>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sz w:val="20"/>
                <w:szCs w:val="20"/>
              </w:rPr>
            </w:pPr>
            <w:r>
              <w:rPr>
                <w:sz w:val="20"/>
                <w:szCs w:val="20"/>
              </w:rPr>
              <w:t>Пособия и компенсации гражданам и иные социальные выплаты, кроме публичных нормативных обязательств</w:t>
            </w:r>
          </w:p>
        </w:tc>
        <w:tc>
          <w:tcPr>
            <w:tcW w:w="118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sz w:val="20"/>
                <w:szCs w:val="20"/>
              </w:rPr>
            </w:pPr>
            <w:r>
              <w:rPr>
                <w:sz w:val="20"/>
                <w:szCs w:val="20"/>
              </w:rPr>
              <w:t>1003</w:t>
            </w:r>
          </w:p>
        </w:tc>
        <w:tc>
          <w:tcPr>
            <w:tcW w:w="1260" w:type="dxa"/>
            <w:tcBorders>
              <w:top w:val="nil"/>
              <w:left w:val="nil"/>
              <w:bottom w:val="single" w:sz="4" w:space="0" w:color="auto"/>
              <w:right w:val="single" w:sz="4" w:space="0" w:color="auto"/>
            </w:tcBorders>
            <w:shd w:val="clear" w:color="auto" w:fill="auto"/>
            <w:vAlign w:val="bottom"/>
            <w:hideMark/>
          </w:tcPr>
          <w:p w:rsidR="005F25A0" w:rsidRDefault="005F25A0">
            <w:pPr>
              <w:jc w:val="center"/>
              <w:rPr>
                <w:sz w:val="20"/>
                <w:szCs w:val="20"/>
              </w:rPr>
            </w:pPr>
            <w:r>
              <w:rPr>
                <w:sz w:val="20"/>
                <w:szCs w:val="20"/>
              </w:rPr>
              <w:t>0070500020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321</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20,0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20,0</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100,0%</w:t>
            </w:r>
          </w:p>
        </w:tc>
      </w:tr>
      <w:tr w:rsidR="005F25A0" w:rsidTr="005F25A0">
        <w:trPr>
          <w:trHeight w:val="39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Муниципальные программы</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1003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7950000000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37,3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17</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17</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45,6%</w:t>
            </w:r>
          </w:p>
        </w:tc>
      </w:tr>
      <w:tr w:rsidR="005F25A0" w:rsidTr="005F25A0">
        <w:trPr>
          <w:trHeight w:val="91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color w:val="000000"/>
                <w:sz w:val="20"/>
                <w:szCs w:val="20"/>
              </w:rPr>
            </w:pPr>
            <w:r>
              <w:rPr>
                <w:b/>
                <w:bCs/>
                <w:i/>
                <w:iCs/>
                <w:color w:val="000000"/>
                <w:sz w:val="20"/>
                <w:szCs w:val="20"/>
              </w:rPr>
              <w:t>Пособия, компенсации, меры социальной поддержки по публичным нормативным обязательствам</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1003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7950000000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37,3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17</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17</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45,6%</w:t>
            </w:r>
          </w:p>
        </w:tc>
      </w:tr>
      <w:tr w:rsidR="005F25A0" w:rsidTr="005F25A0">
        <w:trPr>
          <w:trHeight w:val="108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18"/>
                <w:szCs w:val="18"/>
              </w:rPr>
            </w:pPr>
            <w:r>
              <w:rPr>
                <w:b/>
                <w:bCs/>
                <w:i/>
                <w:iCs/>
                <w:sz w:val="18"/>
                <w:szCs w:val="18"/>
              </w:rPr>
              <w:lastRenderedPageBreak/>
              <w:t xml:space="preserve">Иные межбюджетные трансферты на реализацию мероприятий муниципальной программы "Развитие комфортной социальной среды Верхнекетского района на 2016-2021 годы" </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1003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7950200000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37,3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17</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17</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45,6%</w:t>
            </w:r>
          </w:p>
        </w:tc>
      </w:tr>
      <w:tr w:rsidR="005F25A0" w:rsidTr="005F25A0">
        <w:trPr>
          <w:trHeight w:val="93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18"/>
                <w:szCs w:val="18"/>
              </w:rPr>
            </w:pPr>
            <w:r>
              <w:rPr>
                <w:b/>
                <w:bCs/>
                <w:i/>
                <w:iCs/>
                <w:sz w:val="18"/>
                <w:szCs w:val="18"/>
              </w:rPr>
              <w:t xml:space="preserve">  -оказание адресной помощи малообеспеченным семьям, имеющим пять и более детей в возрасте до 18 лет)</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1003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7950200030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37,3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17</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17</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45,6%</w:t>
            </w:r>
          </w:p>
        </w:tc>
      </w:tr>
      <w:tr w:rsidR="005F25A0" w:rsidTr="005F25A0">
        <w:trPr>
          <w:trHeight w:val="58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sz w:val="18"/>
                <w:szCs w:val="18"/>
              </w:rPr>
            </w:pPr>
            <w:r>
              <w:rPr>
                <w:sz w:val="18"/>
                <w:szCs w:val="18"/>
              </w:rPr>
              <w:t>Пособия, компенсации, меры социальной поддержки по публичным нормативным обязательствам</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1003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7950200030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313</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20"/>
                <w:szCs w:val="20"/>
              </w:rPr>
            </w:pPr>
            <w:r>
              <w:rPr>
                <w:sz w:val="20"/>
                <w:szCs w:val="20"/>
              </w:rPr>
              <w:t>37,3</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17</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17</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45,6%</w:t>
            </w:r>
          </w:p>
        </w:tc>
      </w:tr>
      <w:tr w:rsidR="005F25A0" w:rsidTr="005F25A0">
        <w:trPr>
          <w:trHeight w:val="36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sz w:val="20"/>
                <w:szCs w:val="20"/>
              </w:rPr>
            </w:pPr>
            <w:r>
              <w:rPr>
                <w:b/>
                <w:bCs/>
                <w:sz w:val="20"/>
                <w:szCs w:val="20"/>
              </w:rPr>
              <w:t>Физическая культура и спорт</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1100</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18"/>
                <w:szCs w:val="18"/>
              </w:rPr>
            </w:pPr>
            <w:r>
              <w:rPr>
                <w:b/>
                <w:bCs/>
                <w:i/>
                <w:iCs/>
                <w:sz w:val="18"/>
                <w:szCs w:val="18"/>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18,0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14,8</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14,8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82,2%</w:t>
            </w:r>
          </w:p>
        </w:tc>
      </w:tr>
      <w:tr w:rsidR="005F25A0" w:rsidTr="005F25A0">
        <w:trPr>
          <w:trHeight w:val="42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Физическая культура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1101</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18,0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14,8</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14,8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82,2%</w:t>
            </w:r>
          </w:p>
        </w:tc>
      </w:tr>
      <w:tr w:rsidR="005F25A0" w:rsidTr="005F25A0">
        <w:trPr>
          <w:trHeight w:val="46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Физкультурно-оздоровительная работа и спортивные мероприятия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1101</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5120000000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18,0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14,8</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14,8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82,2%</w:t>
            </w:r>
          </w:p>
        </w:tc>
      </w:tr>
      <w:tr w:rsidR="005F25A0" w:rsidTr="005F25A0">
        <w:trPr>
          <w:trHeight w:val="52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Мероприятия в области физической культуры и спорта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1101</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5129700000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18,0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14,8</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14,8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82,2%</w:t>
            </w:r>
          </w:p>
        </w:tc>
      </w:tr>
      <w:tr w:rsidR="005F25A0" w:rsidTr="005F25A0">
        <w:trPr>
          <w:trHeight w:val="57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5F25A0" w:rsidRDefault="005F25A0">
            <w:pPr>
              <w:rPr>
                <w:rFonts w:ascii="Times New Roman CYR" w:hAnsi="Times New Roman CYR"/>
                <w:sz w:val="18"/>
                <w:szCs w:val="18"/>
              </w:rPr>
            </w:pPr>
            <w:r>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1101</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i/>
                <w:iCs/>
                <w:sz w:val="20"/>
                <w:szCs w:val="20"/>
              </w:rPr>
            </w:pPr>
            <w:r>
              <w:rPr>
                <w:i/>
                <w:iCs/>
                <w:sz w:val="20"/>
                <w:szCs w:val="20"/>
              </w:rPr>
              <w:t>5129700000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18,0</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14,8</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14,8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82,2%</w:t>
            </w:r>
          </w:p>
        </w:tc>
      </w:tr>
      <w:tr w:rsidR="005F25A0" w:rsidTr="005F25A0">
        <w:trPr>
          <w:trHeight w:val="78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sz w:val="18"/>
                <w:szCs w:val="18"/>
              </w:rPr>
            </w:pPr>
            <w:r>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1400</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701,7</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350,9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350,9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50,0%</w:t>
            </w:r>
          </w:p>
        </w:tc>
      </w:tr>
      <w:tr w:rsidR="005F25A0" w:rsidTr="005F25A0">
        <w:trPr>
          <w:trHeight w:val="930"/>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t>Прочие межбюджетные трансферты общего характера бюджетам субъектов Российской Федерации и муниципальных образований</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20"/>
                <w:szCs w:val="20"/>
              </w:rPr>
            </w:pPr>
            <w:r>
              <w:rPr>
                <w:b/>
                <w:bCs/>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701,7</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350,9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350,9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50,0%</w:t>
            </w:r>
          </w:p>
        </w:tc>
      </w:tr>
      <w:tr w:rsidR="005F25A0" w:rsidTr="005F25A0">
        <w:trPr>
          <w:trHeight w:val="43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color w:val="000000"/>
                <w:sz w:val="20"/>
                <w:szCs w:val="20"/>
              </w:rPr>
            </w:pPr>
            <w:r>
              <w:rPr>
                <w:b/>
                <w:bCs/>
                <w:i/>
                <w:iCs/>
                <w:color w:val="000000"/>
                <w:sz w:val="20"/>
                <w:szCs w:val="20"/>
              </w:rPr>
              <w:t xml:space="preserve">Межбюджетные трансферты </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5210000000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 </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701,7</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350,9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350,9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50,0%</w:t>
            </w:r>
          </w:p>
        </w:tc>
      </w:tr>
      <w:tr w:rsidR="005F25A0" w:rsidTr="005F25A0">
        <w:trPr>
          <w:trHeight w:val="2205"/>
        </w:trPr>
        <w:tc>
          <w:tcPr>
            <w:tcW w:w="4520" w:type="dxa"/>
            <w:tcBorders>
              <w:top w:val="nil"/>
              <w:left w:val="single" w:sz="4" w:space="0" w:color="auto"/>
              <w:bottom w:val="single" w:sz="4" w:space="0" w:color="auto"/>
              <w:right w:val="single" w:sz="4" w:space="0" w:color="auto"/>
            </w:tcBorders>
            <w:shd w:val="clear" w:color="000000" w:fill="FFFFFF"/>
            <w:vAlign w:val="center"/>
            <w:hideMark/>
          </w:tcPr>
          <w:p w:rsidR="005F25A0" w:rsidRDefault="005F25A0">
            <w:pPr>
              <w:rPr>
                <w:b/>
                <w:bCs/>
                <w:i/>
                <w:iCs/>
                <w:sz w:val="20"/>
                <w:szCs w:val="20"/>
              </w:rPr>
            </w:pPr>
            <w:r>
              <w:rPr>
                <w:b/>
                <w:bCs/>
                <w:i/>
                <w:iCs/>
                <w:sz w:val="20"/>
                <w:szCs w:val="20"/>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5210600000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i/>
                <w:iCs/>
                <w:sz w:val="20"/>
                <w:szCs w:val="20"/>
              </w:rPr>
            </w:pPr>
            <w:r>
              <w:rPr>
                <w:b/>
                <w:bCs/>
                <w:i/>
                <w:iCs/>
                <w:sz w:val="20"/>
                <w:szCs w:val="20"/>
              </w:rPr>
              <w:t>540</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701,7</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350,9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i/>
                <w:iCs/>
                <w:sz w:val="18"/>
                <w:szCs w:val="18"/>
              </w:rPr>
            </w:pPr>
            <w:r>
              <w:rPr>
                <w:b/>
                <w:bCs/>
                <w:i/>
                <w:iCs/>
                <w:sz w:val="18"/>
                <w:szCs w:val="18"/>
              </w:rPr>
              <w:t>350,9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50,0%</w:t>
            </w:r>
          </w:p>
        </w:tc>
      </w:tr>
      <w:tr w:rsidR="005F25A0" w:rsidTr="005F25A0">
        <w:trPr>
          <w:trHeight w:val="645"/>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i/>
                <w:iCs/>
                <w:sz w:val="20"/>
                <w:szCs w:val="20"/>
              </w:rPr>
            </w:pPr>
            <w:r>
              <w:rPr>
                <w:i/>
                <w:iCs/>
                <w:sz w:val="20"/>
                <w:szCs w:val="20"/>
              </w:rPr>
              <w:t xml:space="preserve"> - на осуществление части полномочий в области молодежной политики</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5210600010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540</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25,7</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12,9</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12,9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50,2%</w:t>
            </w:r>
          </w:p>
        </w:tc>
      </w:tr>
      <w:tr w:rsidR="005F25A0" w:rsidTr="005F25A0">
        <w:trPr>
          <w:trHeight w:val="630"/>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i/>
                <w:iCs/>
                <w:sz w:val="20"/>
                <w:szCs w:val="20"/>
              </w:rPr>
            </w:pPr>
            <w:r>
              <w:rPr>
                <w:i/>
                <w:iCs/>
                <w:sz w:val="20"/>
                <w:szCs w:val="20"/>
              </w:rPr>
              <w:t xml:space="preserve"> - на осуществление части полномочий в области культуры </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5210600020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540</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20,5</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10,3</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10,3</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50,2%</w:t>
            </w:r>
          </w:p>
        </w:tc>
      </w:tr>
      <w:tr w:rsidR="005F25A0" w:rsidTr="005F25A0">
        <w:trPr>
          <w:trHeight w:val="930"/>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i/>
                <w:iCs/>
                <w:sz w:val="20"/>
                <w:szCs w:val="20"/>
              </w:rPr>
            </w:pPr>
            <w:r>
              <w:rPr>
                <w:i/>
                <w:iCs/>
                <w:sz w:val="20"/>
                <w:szCs w:val="20"/>
              </w:rPr>
              <w:t xml:space="preserve">    - на осуществление части полномочий по осуществлению контроля в сфере закупок товаров, работ, услуг для муниципальных нужд</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5210600030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540</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7,6</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3,8</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3,8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50,0%</w:t>
            </w:r>
          </w:p>
        </w:tc>
      </w:tr>
      <w:tr w:rsidR="005F25A0" w:rsidTr="005F25A0">
        <w:trPr>
          <w:trHeight w:val="855"/>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i/>
                <w:iCs/>
                <w:sz w:val="20"/>
                <w:szCs w:val="20"/>
              </w:rPr>
            </w:pPr>
            <w:r>
              <w:rPr>
                <w:i/>
                <w:iCs/>
                <w:sz w:val="20"/>
                <w:szCs w:val="20"/>
              </w:rPr>
              <w:t xml:space="preserve"> - на осуществление части полномочий по организации в границах поселения электро-, тепло-, водоснабжения населения, водоотведения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5210600040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540</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255,7</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127,9</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127,9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50,0%</w:t>
            </w:r>
          </w:p>
        </w:tc>
      </w:tr>
      <w:tr w:rsidR="005F25A0" w:rsidTr="005F25A0">
        <w:trPr>
          <w:trHeight w:val="1590"/>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i/>
                <w:iCs/>
                <w:sz w:val="20"/>
                <w:szCs w:val="20"/>
              </w:rPr>
            </w:pPr>
            <w:r>
              <w:rPr>
                <w:i/>
                <w:iCs/>
                <w:sz w:val="20"/>
                <w:szCs w:val="20"/>
              </w:rPr>
              <w:t xml:space="preserve"> -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5210600050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540</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25,6</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12,8</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12,8</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50,0%</w:t>
            </w:r>
          </w:p>
        </w:tc>
      </w:tr>
      <w:tr w:rsidR="005F25A0" w:rsidTr="005F25A0">
        <w:trPr>
          <w:trHeight w:val="555"/>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i/>
                <w:iCs/>
                <w:sz w:val="20"/>
                <w:szCs w:val="20"/>
              </w:rPr>
            </w:pPr>
            <w:r>
              <w:rPr>
                <w:i/>
                <w:iCs/>
                <w:sz w:val="20"/>
                <w:szCs w:val="20"/>
              </w:rPr>
              <w:t xml:space="preserve"> - на осуществление части полномочий в области градостроения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5210600060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540</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286,5</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143,2</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143,2</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50,0%</w:t>
            </w:r>
          </w:p>
        </w:tc>
      </w:tr>
      <w:tr w:rsidR="005F25A0" w:rsidTr="005F25A0">
        <w:trPr>
          <w:trHeight w:val="870"/>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i/>
                <w:iCs/>
                <w:sz w:val="20"/>
                <w:szCs w:val="20"/>
              </w:rPr>
            </w:pPr>
            <w:r>
              <w:rPr>
                <w:i/>
                <w:iCs/>
                <w:sz w:val="20"/>
                <w:szCs w:val="20"/>
              </w:rPr>
              <w:t xml:space="preserve">    - на осуществление части полномочий по осуществлению внешнего муниципального финансового контроля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5210600070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540</w:t>
            </w:r>
          </w:p>
        </w:tc>
        <w:tc>
          <w:tcPr>
            <w:tcW w:w="961"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sz w:val="18"/>
                <w:szCs w:val="18"/>
              </w:rPr>
            </w:pPr>
            <w:r>
              <w:rPr>
                <w:sz w:val="18"/>
                <w:szCs w:val="18"/>
              </w:rPr>
              <w:t>17,9</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8,9</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8,9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49,7%</w:t>
            </w:r>
          </w:p>
        </w:tc>
      </w:tr>
      <w:tr w:rsidR="005F25A0" w:rsidTr="005F25A0">
        <w:trPr>
          <w:trHeight w:val="1155"/>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i/>
                <w:iCs/>
                <w:sz w:val="20"/>
                <w:szCs w:val="20"/>
              </w:rPr>
            </w:pPr>
            <w:r>
              <w:rPr>
                <w:i/>
                <w:iCs/>
                <w:sz w:val="20"/>
                <w:szCs w:val="20"/>
              </w:rPr>
              <w:lastRenderedPageBreak/>
              <w:t xml:space="preserve">   -  на осуществление части полномочий по проведению антикоррупционной и правовой экспертизы муниципальных нормативных правовых актов и их проектов</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5210600080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540</w:t>
            </w:r>
          </w:p>
        </w:tc>
        <w:tc>
          <w:tcPr>
            <w:tcW w:w="961"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18</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9</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9</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50,0%</w:t>
            </w:r>
          </w:p>
        </w:tc>
      </w:tr>
      <w:tr w:rsidR="005F25A0" w:rsidTr="005F25A0">
        <w:trPr>
          <w:trHeight w:val="1110"/>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i/>
                <w:iCs/>
                <w:sz w:val="20"/>
                <w:szCs w:val="20"/>
              </w:rPr>
            </w:pPr>
            <w:r>
              <w:rPr>
                <w:i/>
                <w:iCs/>
                <w:sz w:val="20"/>
                <w:szCs w:val="20"/>
              </w:rPr>
              <w:t xml:space="preserve">   -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5210600090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540</w:t>
            </w:r>
          </w:p>
        </w:tc>
        <w:tc>
          <w:tcPr>
            <w:tcW w:w="961"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1,2</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0,6</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0,6</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50,0%</w:t>
            </w:r>
          </w:p>
        </w:tc>
      </w:tr>
      <w:tr w:rsidR="005F25A0" w:rsidTr="005F25A0">
        <w:trPr>
          <w:trHeight w:val="840"/>
        </w:trPr>
        <w:tc>
          <w:tcPr>
            <w:tcW w:w="4520" w:type="dxa"/>
            <w:tcBorders>
              <w:top w:val="nil"/>
              <w:left w:val="single" w:sz="4" w:space="0" w:color="auto"/>
              <w:bottom w:val="single" w:sz="4" w:space="0" w:color="auto"/>
              <w:right w:val="single" w:sz="4" w:space="0" w:color="auto"/>
            </w:tcBorders>
            <w:shd w:val="clear" w:color="000000" w:fill="FFFFFF"/>
            <w:hideMark/>
          </w:tcPr>
          <w:p w:rsidR="005F25A0" w:rsidRDefault="005F25A0">
            <w:pPr>
              <w:rPr>
                <w:i/>
                <w:iCs/>
                <w:sz w:val="20"/>
                <w:szCs w:val="20"/>
              </w:rPr>
            </w:pPr>
            <w:r>
              <w:rPr>
                <w:i/>
                <w:iCs/>
                <w:sz w:val="20"/>
                <w:szCs w:val="20"/>
              </w:rPr>
              <w:t xml:space="preserve">   - на осуществление части полномочий по размещению официальной информации в информационном вестнике Верхнекетского района "Территория"</w:t>
            </w:r>
          </w:p>
        </w:tc>
        <w:tc>
          <w:tcPr>
            <w:tcW w:w="118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5210600100</w:t>
            </w:r>
          </w:p>
        </w:tc>
        <w:tc>
          <w:tcPr>
            <w:tcW w:w="66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20"/>
                <w:szCs w:val="20"/>
              </w:rPr>
            </w:pPr>
            <w:r>
              <w:rPr>
                <w:sz w:val="20"/>
                <w:szCs w:val="20"/>
              </w:rPr>
              <w:t>540</w:t>
            </w:r>
          </w:p>
        </w:tc>
        <w:tc>
          <w:tcPr>
            <w:tcW w:w="961"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43</w:t>
            </w:r>
          </w:p>
        </w:tc>
        <w:tc>
          <w:tcPr>
            <w:tcW w:w="940"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21,5</w:t>
            </w:r>
          </w:p>
        </w:tc>
        <w:tc>
          <w:tcPr>
            <w:tcW w:w="922"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sz w:val="18"/>
                <w:szCs w:val="18"/>
              </w:rPr>
            </w:pPr>
            <w:r>
              <w:rPr>
                <w:sz w:val="18"/>
                <w:szCs w:val="18"/>
              </w:rPr>
              <w:t>21,5</w:t>
            </w:r>
          </w:p>
        </w:tc>
        <w:tc>
          <w:tcPr>
            <w:tcW w:w="997" w:type="dxa"/>
            <w:tcBorders>
              <w:top w:val="nil"/>
              <w:left w:val="nil"/>
              <w:bottom w:val="single" w:sz="4" w:space="0" w:color="auto"/>
              <w:right w:val="single" w:sz="4" w:space="0" w:color="auto"/>
            </w:tcBorders>
            <w:shd w:val="clear" w:color="000000" w:fill="FFFFFF"/>
            <w:vAlign w:val="bottom"/>
            <w:hideMark/>
          </w:tcPr>
          <w:p w:rsidR="005F25A0" w:rsidRDefault="005F25A0">
            <w:pPr>
              <w:jc w:val="center"/>
              <w:rPr>
                <w:b/>
                <w:bCs/>
                <w:sz w:val="18"/>
                <w:szCs w:val="18"/>
              </w:rPr>
            </w:pPr>
            <w:r>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Default="005F25A0">
            <w:pPr>
              <w:jc w:val="center"/>
              <w:rPr>
                <w:b/>
                <w:bCs/>
                <w:sz w:val="18"/>
                <w:szCs w:val="18"/>
              </w:rPr>
            </w:pPr>
            <w:r>
              <w:rPr>
                <w:b/>
                <w:bCs/>
                <w:sz w:val="18"/>
                <w:szCs w:val="18"/>
              </w:rPr>
              <w:t>50,0%</w:t>
            </w:r>
          </w:p>
        </w:tc>
      </w:tr>
    </w:tbl>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tbl>
      <w:tblPr>
        <w:tblW w:w="12551" w:type="dxa"/>
        <w:tblInd w:w="93" w:type="dxa"/>
        <w:tblLook w:val="04A0"/>
      </w:tblPr>
      <w:tblGrid>
        <w:gridCol w:w="4260"/>
        <w:gridCol w:w="1076"/>
        <w:gridCol w:w="1083"/>
        <w:gridCol w:w="1260"/>
        <w:gridCol w:w="577"/>
        <w:gridCol w:w="842"/>
        <w:gridCol w:w="1048"/>
        <w:gridCol w:w="1108"/>
        <w:gridCol w:w="1183"/>
        <w:gridCol w:w="1183"/>
      </w:tblGrid>
      <w:tr w:rsidR="005F25A0" w:rsidRPr="005F25A0" w:rsidTr="005F25A0">
        <w:trPr>
          <w:trHeight w:val="255"/>
        </w:trPr>
        <w:tc>
          <w:tcPr>
            <w:tcW w:w="4260" w:type="dxa"/>
            <w:tcBorders>
              <w:top w:val="nil"/>
              <w:left w:val="nil"/>
              <w:bottom w:val="nil"/>
              <w:right w:val="nil"/>
            </w:tcBorders>
            <w:shd w:val="clear" w:color="000000" w:fill="FFFFFF"/>
            <w:noWrap/>
            <w:vAlign w:val="bottom"/>
            <w:hideMark/>
          </w:tcPr>
          <w:p w:rsidR="005F25A0" w:rsidRPr="005F25A0" w:rsidRDefault="005F25A0" w:rsidP="005F25A0">
            <w:pPr>
              <w:jc w:val="right"/>
              <w:rPr>
                <w:sz w:val="20"/>
                <w:szCs w:val="20"/>
              </w:rPr>
            </w:pPr>
            <w:r w:rsidRPr="005F25A0">
              <w:rPr>
                <w:sz w:val="20"/>
                <w:szCs w:val="20"/>
              </w:rPr>
              <w:t> </w:t>
            </w:r>
          </w:p>
        </w:tc>
        <w:tc>
          <w:tcPr>
            <w:tcW w:w="890" w:type="dxa"/>
            <w:tcBorders>
              <w:top w:val="nil"/>
              <w:left w:val="nil"/>
              <w:bottom w:val="nil"/>
              <w:right w:val="nil"/>
            </w:tcBorders>
            <w:shd w:val="clear" w:color="000000" w:fill="FFFFFF"/>
            <w:noWrap/>
            <w:vAlign w:val="bottom"/>
            <w:hideMark/>
          </w:tcPr>
          <w:p w:rsidR="005F25A0" w:rsidRPr="005F25A0" w:rsidRDefault="005F25A0" w:rsidP="005F25A0">
            <w:pPr>
              <w:jc w:val="right"/>
              <w:rPr>
                <w:sz w:val="20"/>
                <w:szCs w:val="20"/>
              </w:rPr>
            </w:pPr>
            <w:r w:rsidRPr="005F25A0">
              <w:rPr>
                <w:sz w:val="20"/>
                <w:szCs w:val="20"/>
              </w:rPr>
              <w:t> </w:t>
            </w:r>
          </w:p>
        </w:tc>
        <w:tc>
          <w:tcPr>
            <w:tcW w:w="7401" w:type="dxa"/>
            <w:gridSpan w:val="8"/>
            <w:tcBorders>
              <w:top w:val="nil"/>
              <w:left w:val="nil"/>
              <w:bottom w:val="nil"/>
              <w:right w:val="nil"/>
            </w:tcBorders>
            <w:shd w:val="clear" w:color="000000" w:fill="FFFFFF"/>
            <w:noWrap/>
            <w:vAlign w:val="bottom"/>
            <w:hideMark/>
          </w:tcPr>
          <w:p w:rsidR="005F25A0" w:rsidRPr="005F25A0" w:rsidRDefault="005F25A0" w:rsidP="005F25A0">
            <w:pPr>
              <w:jc w:val="right"/>
              <w:rPr>
                <w:sz w:val="20"/>
                <w:szCs w:val="20"/>
              </w:rPr>
            </w:pPr>
            <w:r w:rsidRPr="005F25A0">
              <w:rPr>
                <w:sz w:val="20"/>
                <w:szCs w:val="20"/>
              </w:rPr>
              <w:t>Приложение 4</w:t>
            </w:r>
          </w:p>
        </w:tc>
      </w:tr>
      <w:tr w:rsidR="005F25A0" w:rsidRPr="005F25A0" w:rsidTr="005F25A0">
        <w:trPr>
          <w:trHeight w:val="255"/>
        </w:trPr>
        <w:tc>
          <w:tcPr>
            <w:tcW w:w="12551" w:type="dxa"/>
            <w:gridSpan w:val="10"/>
            <w:tcBorders>
              <w:top w:val="nil"/>
              <w:left w:val="nil"/>
              <w:bottom w:val="nil"/>
              <w:right w:val="nil"/>
            </w:tcBorders>
            <w:shd w:val="clear" w:color="000000" w:fill="FFFFFF"/>
            <w:noWrap/>
            <w:vAlign w:val="bottom"/>
            <w:hideMark/>
          </w:tcPr>
          <w:p w:rsidR="005F25A0" w:rsidRPr="005F25A0" w:rsidRDefault="005F25A0" w:rsidP="005F25A0">
            <w:pPr>
              <w:jc w:val="right"/>
              <w:rPr>
                <w:sz w:val="20"/>
                <w:szCs w:val="20"/>
              </w:rPr>
            </w:pPr>
            <w:r w:rsidRPr="005F25A0">
              <w:rPr>
                <w:sz w:val="20"/>
                <w:szCs w:val="20"/>
              </w:rPr>
              <w:t>к постановлению Администрации Степановского сельского поселения</w:t>
            </w:r>
          </w:p>
        </w:tc>
      </w:tr>
      <w:tr w:rsidR="005F25A0" w:rsidRPr="005F25A0" w:rsidTr="005F25A0">
        <w:trPr>
          <w:trHeight w:val="240"/>
        </w:trPr>
        <w:tc>
          <w:tcPr>
            <w:tcW w:w="12551" w:type="dxa"/>
            <w:gridSpan w:val="10"/>
            <w:tcBorders>
              <w:top w:val="nil"/>
              <w:left w:val="nil"/>
              <w:bottom w:val="nil"/>
              <w:right w:val="nil"/>
            </w:tcBorders>
            <w:shd w:val="clear" w:color="000000" w:fill="FFFFFF"/>
            <w:vAlign w:val="bottom"/>
            <w:hideMark/>
          </w:tcPr>
          <w:p w:rsidR="005F25A0" w:rsidRPr="005F25A0" w:rsidRDefault="005F25A0" w:rsidP="005F25A0">
            <w:pPr>
              <w:jc w:val="right"/>
              <w:rPr>
                <w:sz w:val="20"/>
                <w:szCs w:val="20"/>
              </w:rPr>
            </w:pPr>
            <w:r w:rsidRPr="005F25A0">
              <w:rPr>
                <w:sz w:val="20"/>
                <w:szCs w:val="20"/>
              </w:rPr>
              <w:t xml:space="preserve">№ </w:t>
            </w:r>
            <w:r>
              <w:rPr>
                <w:sz w:val="20"/>
                <w:szCs w:val="20"/>
              </w:rPr>
              <w:t>118</w:t>
            </w:r>
            <w:r w:rsidRPr="005F25A0">
              <w:rPr>
                <w:sz w:val="20"/>
                <w:szCs w:val="20"/>
              </w:rPr>
              <w:t xml:space="preserve">  от  </w:t>
            </w:r>
            <w:r>
              <w:rPr>
                <w:sz w:val="20"/>
                <w:szCs w:val="20"/>
              </w:rPr>
              <w:t>27.07.</w:t>
            </w:r>
            <w:r w:rsidRPr="005F25A0">
              <w:rPr>
                <w:sz w:val="20"/>
                <w:szCs w:val="20"/>
              </w:rPr>
              <w:t>2016 г.</w:t>
            </w:r>
          </w:p>
        </w:tc>
      </w:tr>
      <w:tr w:rsidR="005F25A0" w:rsidRPr="005F25A0" w:rsidTr="005F25A0">
        <w:trPr>
          <w:trHeight w:val="1350"/>
        </w:trPr>
        <w:tc>
          <w:tcPr>
            <w:tcW w:w="12551" w:type="dxa"/>
            <w:gridSpan w:val="10"/>
            <w:tcBorders>
              <w:top w:val="nil"/>
              <w:left w:val="nil"/>
              <w:bottom w:val="nil"/>
              <w:right w:val="nil"/>
            </w:tcBorders>
            <w:shd w:val="clear" w:color="000000" w:fill="FFFFFF"/>
            <w:vAlign w:val="center"/>
            <w:hideMark/>
          </w:tcPr>
          <w:p w:rsidR="005F25A0" w:rsidRPr="005F25A0" w:rsidRDefault="005F25A0" w:rsidP="005F25A0">
            <w:pPr>
              <w:jc w:val="center"/>
              <w:rPr>
                <w:b/>
                <w:bCs/>
              </w:rPr>
            </w:pPr>
            <w:r w:rsidRPr="005F25A0">
              <w:rPr>
                <w:b/>
                <w:bCs/>
              </w:rPr>
              <w:t>Отчет об исполнении местного бюджета муниципального образования Степановское сельское поселение Верхнекетского района Томской области в ведомственной структуре расходов бюджета Степановского сельского поселения за 1 полугодие 2016 года</w:t>
            </w:r>
          </w:p>
        </w:tc>
      </w:tr>
      <w:tr w:rsidR="005F25A0" w:rsidRPr="005F25A0" w:rsidTr="005F25A0">
        <w:trPr>
          <w:trHeight w:val="525"/>
        </w:trPr>
        <w:tc>
          <w:tcPr>
            <w:tcW w:w="4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18"/>
                <w:szCs w:val="18"/>
              </w:rPr>
            </w:pPr>
            <w:r w:rsidRPr="005F25A0">
              <w:rPr>
                <w:b/>
                <w:bCs/>
                <w:sz w:val="18"/>
                <w:szCs w:val="18"/>
              </w:rPr>
              <w:t>Наименование</w:t>
            </w:r>
          </w:p>
        </w:tc>
        <w:tc>
          <w:tcPr>
            <w:tcW w:w="1787" w:type="dxa"/>
            <w:gridSpan w:val="2"/>
            <w:tcBorders>
              <w:top w:val="single" w:sz="4" w:space="0" w:color="auto"/>
              <w:left w:val="nil"/>
              <w:bottom w:val="single" w:sz="4" w:space="0" w:color="auto"/>
              <w:right w:val="single" w:sz="4" w:space="0" w:color="000000"/>
            </w:tcBorders>
            <w:shd w:val="clear" w:color="000000" w:fill="FFFFFF"/>
            <w:vAlign w:val="center"/>
            <w:hideMark/>
          </w:tcPr>
          <w:p w:rsidR="005F25A0" w:rsidRPr="005F25A0" w:rsidRDefault="005F25A0" w:rsidP="005F25A0">
            <w:pPr>
              <w:jc w:val="center"/>
              <w:rPr>
                <w:b/>
                <w:bCs/>
                <w:sz w:val="18"/>
                <w:szCs w:val="18"/>
              </w:rPr>
            </w:pPr>
            <w:r w:rsidRPr="005F25A0">
              <w:rPr>
                <w:b/>
                <w:bCs/>
                <w:sz w:val="18"/>
                <w:szCs w:val="18"/>
              </w:rPr>
              <w:t>Код бюджетной классификации</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18"/>
                <w:szCs w:val="18"/>
              </w:rPr>
            </w:pPr>
            <w:r w:rsidRPr="005F25A0">
              <w:rPr>
                <w:b/>
                <w:bCs/>
                <w:sz w:val="18"/>
                <w:szCs w:val="18"/>
              </w:rPr>
              <w:t>КЦСР</w:t>
            </w:r>
          </w:p>
        </w:tc>
        <w:tc>
          <w:tcPr>
            <w:tcW w:w="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18"/>
                <w:szCs w:val="18"/>
              </w:rPr>
            </w:pPr>
            <w:r w:rsidRPr="005F25A0">
              <w:rPr>
                <w:b/>
                <w:bCs/>
                <w:sz w:val="18"/>
                <w:szCs w:val="18"/>
              </w:rPr>
              <w:t>КВР</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18"/>
                <w:szCs w:val="18"/>
              </w:rPr>
            </w:pPr>
            <w:r w:rsidRPr="005F25A0">
              <w:rPr>
                <w:b/>
                <w:bCs/>
                <w:sz w:val="18"/>
                <w:szCs w:val="18"/>
              </w:rPr>
              <w:t xml:space="preserve">План на 2016 год </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18"/>
                <w:szCs w:val="18"/>
              </w:rPr>
            </w:pPr>
            <w:r w:rsidRPr="005F25A0">
              <w:rPr>
                <w:b/>
                <w:bCs/>
                <w:sz w:val="18"/>
                <w:szCs w:val="18"/>
              </w:rPr>
              <w:t>План на 1 полугодие 2016 г.</w:t>
            </w:r>
          </w:p>
        </w:tc>
        <w:tc>
          <w:tcPr>
            <w:tcW w:w="9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18"/>
                <w:szCs w:val="18"/>
              </w:rPr>
            </w:pPr>
            <w:r w:rsidRPr="005F25A0">
              <w:rPr>
                <w:b/>
                <w:bCs/>
                <w:sz w:val="18"/>
                <w:szCs w:val="18"/>
              </w:rPr>
              <w:t>Исполнено на 01.07.2016 г.</w:t>
            </w:r>
          </w:p>
        </w:tc>
        <w:tc>
          <w:tcPr>
            <w:tcW w:w="9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18"/>
                <w:szCs w:val="18"/>
              </w:rPr>
            </w:pPr>
            <w:r w:rsidRPr="005F25A0">
              <w:rPr>
                <w:b/>
                <w:bCs/>
                <w:sz w:val="18"/>
                <w:szCs w:val="18"/>
              </w:rPr>
              <w:t>% исполнения к плану за 1 полугодие</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18"/>
                <w:szCs w:val="18"/>
              </w:rPr>
            </w:pPr>
            <w:r w:rsidRPr="005F25A0">
              <w:rPr>
                <w:b/>
                <w:bCs/>
                <w:sz w:val="18"/>
                <w:szCs w:val="18"/>
              </w:rPr>
              <w:t>% исполнения к плану за год</w:t>
            </w:r>
          </w:p>
        </w:tc>
      </w:tr>
      <w:tr w:rsidR="005F25A0" w:rsidRPr="005F25A0" w:rsidTr="005F25A0">
        <w:trPr>
          <w:trHeight w:val="1020"/>
        </w:trPr>
        <w:tc>
          <w:tcPr>
            <w:tcW w:w="4260" w:type="dxa"/>
            <w:vMerge/>
            <w:tcBorders>
              <w:top w:val="single" w:sz="4" w:space="0" w:color="auto"/>
              <w:left w:val="single" w:sz="4" w:space="0" w:color="auto"/>
              <w:bottom w:val="single" w:sz="4" w:space="0" w:color="auto"/>
              <w:right w:val="single" w:sz="4" w:space="0" w:color="auto"/>
            </w:tcBorders>
            <w:vAlign w:val="center"/>
            <w:hideMark/>
          </w:tcPr>
          <w:p w:rsidR="005F25A0" w:rsidRPr="005F25A0" w:rsidRDefault="005F25A0" w:rsidP="005F25A0">
            <w:pPr>
              <w:rPr>
                <w:b/>
                <w:bCs/>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18"/>
                <w:szCs w:val="18"/>
              </w:rPr>
            </w:pPr>
            <w:r w:rsidRPr="005F25A0">
              <w:rPr>
                <w:b/>
                <w:bCs/>
                <w:sz w:val="18"/>
                <w:szCs w:val="18"/>
              </w:rPr>
              <w:t>Ведомство</w:t>
            </w:r>
          </w:p>
        </w:tc>
        <w:tc>
          <w:tcPr>
            <w:tcW w:w="897"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Раздел, подраздел</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F25A0" w:rsidRPr="005F25A0" w:rsidRDefault="005F25A0" w:rsidP="005F25A0">
            <w:pPr>
              <w:rPr>
                <w:b/>
                <w:bCs/>
                <w:sz w:val="18"/>
                <w:szCs w:val="18"/>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5F25A0" w:rsidRPr="005F25A0" w:rsidRDefault="005F25A0" w:rsidP="005F25A0">
            <w:pPr>
              <w:rPr>
                <w:b/>
                <w:bCs/>
                <w:sz w:val="18"/>
                <w:szCs w:val="18"/>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5F25A0" w:rsidRPr="005F25A0" w:rsidRDefault="005F25A0" w:rsidP="005F25A0">
            <w:pPr>
              <w:rPr>
                <w:b/>
                <w:bCs/>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F25A0" w:rsidRPr="005F25A0" w:rsidRDefault="005F25A0" w:rsidP="005F25A0">
            <w:pPr>
              <w:rPr>
                <w:b/>
                <w:bCs/>
                <w:sz w:val="18"/>
                <w:szCs w:val="18"/>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5F25A0" w:rsidRPr="005F25A0" w:rsidRDefault="005F25A0" w:rsidP="005F25A0">
            <w:pPr>
              <w:rPr>
                <w:b/>
                <w:bCs/>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5F25A0" w:rsidRPr="005F25A0" w:rsidRDefault="005F25A0" w:rsidP="005F25A0">
            <w:pPr>
              <w:rPr>
                <w:b/>
                <w:bCs/>
                <w:sz w:val="18"/>
                <w:szCs w:val="18"/>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5F25A0" w:rsidRPr="005F25A0" w:rsidRDefault="005F25A0" w:rsidP="005F25A0">
            <w:pPr>
              <w:rPr>
                <w:b/>
                <w:bCs/>
                <w:sz w:val="18"/>
                <w:szCs w:val="18"/>
              </w:rPr>
            </w:pPr>
          </w:p>
        </w:tc>
      </w:tr>
      <w:tr w:rsidR="005F25A0" w:rsidRPr="005F25A0" w:rsidTr="005F25A0">
        <w:trPr>
          <w:trHeight w:val="36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2"/>
                <w:szCs w:val="22"/>
              </w:rPr>
            </w:pPr>
            <w:r w:rsidRPr="005F25A0">
              <w:rPr>
                <w:b/>
                <w:bCs/>
                <w:sz w:val="22"/>
                <w:szCs w:val="22"/>
              </w:rPr>
              <w:t>ВСЕГО  РАСХОДЫ</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42 316,4</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31 448,9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17 014,6</w:t>
            </w:r>
          </w:p>
        </w:tc>
        <w:tc>
          <w:tcPr>
            <w:tcW w:w="997"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54,1%</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40,2%</w:t>
            </w:r>
          </w:p>
        </w:tc>
      </w:tr>
      <w:tr w:rsidR="005F25A0" w:rsidRPr="005F25A0" w:rsidTr="005F25A0">
        <w:trPr>
          <w:trHeight w:val="49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0"/>
                <w:szCs w:val="20"/>
              </w:rPr>
            </w:pPr>
            <w:r w:rsidRPr="005F25A0">
              <w:rPr>
                <w:b/>
                <w:bCs/>
                <w:sz w:val="20"/>
                <w:szCs w:val="20"/>
              </w:rPr>
              <w:t>Администрация Степановского сельского поселения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42 316,4</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31 448,9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17 014,6</w:t>
            </w:r>
          </w:p>
        </w:tc>
        <w:tc>
          <w:tcPr>
            <w:tcW w:w="997"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54,1%</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40,2%</w:t>
            </w:r>
          </w:p>
        </w:tc>
      </w:tr>
      <w:tr w:rsidR="005F25A0" w:rsidRPr="005F25A0" w:rsidTr="005F25A0">
        <w:trPr>
          <w:trHeight w:val="36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0"/>
                <w:szCs w:val="20"/>
              </w:rPr>
            </w:pPr>
            <w:r w:rsidRPr="005F25A0">
              <w:rPr>
                <w:b/>
                <w:bCs/>
                <w:sz w:val="20"/>
                <w:szCs w:val="20"/>
              </w:rPr>
              <w:t>Общегосударственные вопросы</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0100</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4 336,8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2 310,8</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2 040,6</w:t>
            </w:r>
          </w:p>
        </w:tc>
        <w:tc>
          <w:tcPr>
            <w:tcW w:w="997"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88,3%</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47,1%</w:t>
            </w:r>
          </w:p>
        </w:tc>
      </w:tr>
      <w:tr w:rsidR="005F25A0" w:rsidRPr="005F25A0" w:rsidTr="005F25A0">
        <w:trPr>
          <w:trHeight w:val="6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0"/>
                <w:szCs w:val="20"/>
              </w:rPr>
            </w:pPr>
            <w:r w:rsidRPr="005F25A0">
              <w:rPr>
                <w:b/>
                <w:bCs/>
                <w:sz w:val="20"/>
                <w:szCs w:val="20"/>
              </w:rPr>
              <w:t>Функционирование высшего должностного лица субъекта Российской Федерации и муниципального образования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0102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920,1</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400,0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387,9</w:t>
            </w:r>
          </w:p>
        </w:tc>
        <w:tc>
          <w:tcPr>
            <w:tcW w:w="997"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97,0%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42,2%</w:t>
            </w:r>
          </w:p>
        </w:tc>
      </w:tr>
      <w:tr w:rsidR="005F25A0" w:rsidRPr="005F25A0" w:rsidTr="005F25A0">
        <w:trPr>
          <w:trHeight w:val="81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0102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0020000000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920,1</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400,0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387,9</w:t>
            </w:r>
          </w:p>
        </w:tc>
        <w:tc>
          <w:tcPr>
            <w:tcW w:w="997"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97,0%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42,2%</w:t>
            </w:r>
          </w:p>
        </w:tc>
      </w:tr>
      <w:tr w:rsidR="005F25A0" w:rsidRPr="005F25A0" w:rsidTr="005F25A0">
        <w:trPr>
          <w:trHeight w:val="36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Аппарат органов местного самоуправления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0102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0020400000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920,1</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400,0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387,9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97,0%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42,2%</w:t>
            </w:r>
          </w:p>
        </w:tc>
      </w:tr>
      <w:tr w:rsidR="005F25A0" w:rsidRPr="005F25A0" w:rsidTr="005F25A0">
        <w:trPr>
          <w:trHeight w:val="570"/>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color w:val="000000"/>
                <w:sz w:val="20"/>
                <w:szCs w:val="20"/>
              </w:rPr>
            </w:pPr>
            <w:r w:rsidRPr="005F25A0">
              <w:rPr>
                <w:color w:val="000000"/>
                <w:sz w:val="20"/>
                <w:szCs w:val="20"/>
              </w:rPr>
              <w:t xml:space="preserve">Фонд оплаты труда государственных (муниципальных) органов </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0102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0020400000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121</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705,2</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310,4</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309,2</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99,6%</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43,8%</w:t>
            </w:r>
          </w:p>
        </w:tc>
      </w:tr>
      <w:tr w:rsidR="005F25A0" w:rsidRPr="005F25A0" w:rsidTr="005F25A0">
        <w:trPr>
          <w:trHeight w:val="780"/>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sz w:val="20"/>
                <w:szCs w:val="20"/>
              </w:rPr>
            </w:pPr>
            <w:r w:rsidRPr="005F25A0">
              <w:rPr>
                <w:sz w:val="20"/>
                <w:szCs w:val="20"/>
              </w:rPr>
              <w:t>Иные выплаты персоналу государственных (муниципальных) органов, за исключением фонда оплаты труда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0102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0020400000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122</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2,0</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0,3</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30,0%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15,0%</w:t>
            </w:r>
          </w:p>
        </w:tc>
      </w:tr>
      <w:tr w:rsidR="005F25A0" w:rsidRPr="005F25A0" w:rsidTr="005F25A0">
        <w:trPr>
          <w:trHeight w:val="1095"/>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color w:val="000000"/>
                <w:sz w:val="20"/>
                <w:szCs w:val="20"/>
              </w:rPr>
            </w:pPr>
            <w:r w:rsidRPr="005F25A0">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0102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0020400000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129</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212,9</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88,6</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78,4</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88,5%</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36,8%</w:t>
            </w:r>
          </w:p>
        </w:tc>
      </w:tr>
      <w:tr w:rsidR="005F25A0" w:rsidRPr="005F25A0" w:rsidTr="005F25A0">
        <w:trPr>
          <w:trHeight w:val="114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18"/>
                <w:szCs w:val="18"/>
              </w:rPr>
            </w:pPr>
            <w:r w:rsidRPr="005F25A0">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3 040,3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1 708,0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1 466,2</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85,8%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48,2%</w:t>
            </w:r>
          </w:p>
        </w:tc>
      </w:tr>
      <w:tr w:rsidR="005F25A0" w:rsidRPr="005F25A0" w:rsidTr="005F25A0">
        <w:trPr>
          <w:trHeight w:val="150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0020000000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3 040,3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1 708,0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1 466,2</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85,8%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48,2%</w:t>
            </w:r>
          </w:p>
        </w:tc>
      </w:tr>
      <w:tr w:rsidR="005F25A0" w:rsidRPr="005F25A0" w:rsidTr="005F25A0">
        <w:trPr>
          <w:trHeight w:val="36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Аппарат органов местного самоуправления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0020400000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3 040,3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1 708,0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1 466,2</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85,8%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48,2%</w:t>
            </w:r>
          </w:p>
        </w:tc>
      </w:tr>
      <w:tr w:rsidR="005F25A0" w:rsidRPr="005F25A0" w:rsidTr="005F25A0">
        <w:trPr>
          <w:trHeight w:val="600"/>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color w:val="000000"/>
                <w:sz w:val="20"/>
                <w:szCs w:val="20"/>
              </w:rPr>
            </w:pPr>
            <w:r w:rsidRPr="005F25A0">
              <w:rPr>
                <w:color w:val="000000"/>
                <w:sz w:val="20"/>
                <w:szCs w:val="20"/>
              </w:rPr>
              <w:t xml:space="preserve">Фонд оплаты труда государственных (муниципальных) органов </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0020400000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121</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1 552,5</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771,8</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681,5</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88,3%</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43,9%</w:t>
            </w:r>
          </w:p>
        </w:tc>
      </w:tr>
      <w:tr w:rsidR="005F25A0" w:rsidRPr="005F25A0" w:rsidTr="005F25A0">
        <w:trPr>
          <w:trHeight w:val="750"/>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sz w:val="20"/>
                <w:szCs w:val="20"/>
              </w:rPr>
            </w:pPr>
            <w:r w:rsidRPr="005F25A0">
              <w:rPr>
                <w:sz w:val="20"/>
                <w:szCs w:val="20"/>
              </w:rPr>
              <w:t>Иные выплаты персоналу государственных (муниципальных) органов, за исключением фонда оплаты труда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0020400000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122</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69,1</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10</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4,0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40,0%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5,8%</w:t>
            </w:r>
          </w:p>
        </w:tc>
      </w:tr>
      <w:tr w:rsidR="005F25A0" w:rsidRPr="005F25A0" w:rsidTr="005F25A0">
        <w:trPr>
          <w:trHeight w:val="1065"/>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color w:val="000000"/>
                <w:sz w:val="20"/>
                <w:szCs w:val="20"/>
              </w:rPr>
            </w:pPr>
            <w:r w:rsidRPr="005F25A0">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0020400000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129</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468,8</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231</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199,6</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86,4%</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42,6%</w:t>
            </w:r>
          </w:p>
        </w:tc>
      </w:tr>
      <w:tr w:rsidR="005F25A0" w:rsidRPr="005F25A0" w:rsidTr="005F25A0">
        <w:trPr>
          <w:trHeight w:val="57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0020400000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948,4</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694,3</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580,7</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83,6%</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61,2%</w:t>
            </w:r>
          </w:p>
        </w:tc>
      </w:tr>
      <w:tr w:rsidR="005F25A0" w:rsidRPr="005F25A0" w:rsidTr="005F25A0">
        <w:trPr>
          <w:trHeight w:val="360"/>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color w:val="000000"/>
                <w:sz w:val="20"/>
                <w:szCs w:val="20"/>
              </w:rPr>
            </w:pPr>
            <w:r w:rsidRPr="005F25A0">
              <w:rPr>
                <w:color w:val="000000"/>
                <w:sz w:val="20"/>
                <w:szCs w:val="20"/>
              </w:rPr>
              <w:t>Уплата прочих налогов, сборов и иных платежей</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0104</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0020400000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852</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1,5</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0,9</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0,4</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44,4%</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26,7%</w:t>
            </w:r>
          </w:p>
        </w:tc>
      </w:tr>
      <w:tr w:rsidR="005F25A0" w:rsidRPr="005F25A0" w:rsidTr="005F25A0">
        <w:trPr>
          <w:trHeight w:val="36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 xml:space="preserve">Резервные фонды </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0111</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25</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9,8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39,2%</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19,6%</w:t>
            </w:r>
          </w:p>
        </w:tc>
      </w:tr>
      <w:tr w:rsidR="005F25A0" w:rsidRPr="005F25A0" w:rsidTr="005F25A0">
        <w:trPr>
          <w:trHeight w:val="36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18"/>
                <w:szCs w:val="18"/>
              </w:rPr>
            </w:pPr>
            <w:r w:rsidRPr="005F25A0">
              <w:rPr>
                <w:b/>
                <w:bCs/>
                <w:i/>
                <w:iCs/>
                <w:sz w:val="18"/>
                <w:szCs w:val="18"/>
              </w:rPr>
              <w:t xml:space="preserve">Резервные фонды </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0111</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0070000000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25</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9,8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39,2%</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19,6%</w:t>
            </w:r>
          </w:p>
        </w:tc>
      </w:tr>
      <w:tr w:rsidR="005F25A0" w:rsidRPr="005F25A0" w:rsidTr="005F25A0">
        <w:trPr>
          <w:trHeight w:val="36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18"/>
                <w:szCs w:val="18"/>
              </w:rPr>
            </w:pPr>
            <w:r w:rsidRPr="005F25A0">
              <w:rPr>
                <w:b/>
                <w:bCs/>
                <w:i/>
                <w:iCs/>
                <w:sz w:val="18"/>
                <w:szCs w:val="18"/>
              </w:rPr>
              <w:t>Резервные фонды местных администраций</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0111</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0070500000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25</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9,8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39,2%</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19,6%</w:t>
            </w:r>
          </w:p>
        </w:tc>
      </w:tr>
      <w:tr w:rsidR="005F25A0" w:rsidRPr="005F25A0" w:rsidTr="005F25A0">
        <w:trPr>
          <w:trHeight w:val="36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18"/>
                <w:szCs w:val="18"/>
              </w:rPr>
            </w:pPr>
            <w:r w:rsidRPr="005F25A0">
              <w:rPr>
                <w:sz w:val="18"/>
                <w:szCs w:val="18"/>
              </w:rPr>
              <w:t>Резервные средства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2"/>
                <w:szCs w:val="22"/>
              </w:rPr>
            </w:pPr>
            <w:r w:rsidRPr="005F25A0">
              <w:rPr>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0111</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0070500000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870</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50,0</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25</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9,8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39,2%</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19,6%</w:t>
            </w:r>
          </w:p>
        </w:tc>
      </w:tr>
      <w:tr w:rsidR="005F25A0" w:rsidRPr="005F25A0" w:rsidTr="005F25A0">
        <w:trPr>
          <w:trHeight w:val="465"/>
        </w:trPr>
        <w:tc>
          <w:tcPr>
            <w:tcW w:w="4260" w:type="dxa"/>
            <w:tcBorders>
              <w:top w:val="nil"/>
              <w:left w:val="single" w:sz="4" w:space="0" w:color="auto"/>
              <w:bottom w:val="single" w:sz="4" w:space="0" w:color="auto"/>
              <w:right w:val="single" w:sz="4" w:space="0" w:color="auto"/>
            </w:tcBorders>
            <w:shd w:val="clear" w:color="000000" w:fill="FFFFFF"/>
            <w:noWrap/>
            <w:vAlign w:val="center"/>
            <w:hideMark/>
          </w:tcPr>
          <w:p w:rsidR="005F25A0" w:rsidRPr="005F25A0" w:rsidRDefault="005F25A0" w:rsidP="005F25A0">
            <w:pPr>
              <w:rPr>
                <w:b/>
                <w:bCs/>
                <w:sz w:val="20"/>
                <w:szCs w:val="20"/>
              </w:rPr>
            </w:pPr>
            <w:r w:rsidRPr="005F25A0">
              <w:rPr>
                <w:b/>
                <w:bCs/>
                <w:sz w:val="20"/>
                <w:szCs w:val="20"/>
              </w:rPr>
              <w:lastRenderedPageBreak/>
              <w:t>Другие общегосударственные вопросы</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2"/>
                <w:szCs w:val="22"/>
              </w:rPr>
            </w:pPr>
            <w:r w:rsidRPr="005F25A0">
              <w:rPr>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0113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326,4</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177,8</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176,7</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99,4%</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54,1%</w:t>
            </w:r>
          </w:p>
        </w:tc>
      </w:tr>
      <w:tr w:rsidR="005F25A0" w:rsidRPr="005F25A0" w:rsidTr="005F25A0">
        <w:trPr>
          <w:trHeight w:val="54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Реализация иных функций органов местного самоуправления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0113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0090000000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298,5</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149,9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148,8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99,3%</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49,8%</w:t>
            </w:r>
          </w:p>
        </w:tc>
      </w:tr>
      <w:tr w:rsidR="005F25A0" w:rsidRPr="005F25A0" w:rsidTr="005F25A0">
        <w:trPr>
          <w:trHeight w:val="885"/>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sz w:val="20"/>
                <w:szCs w:val="20"/>
              </w:rPr>
            </w:pPr>
            <w:r w:rsidRPr="005F25A0">
              <w:rPr>
                <w:sz w:val="20"/>
                <w:szCs w:val="20"/>
              </w:rPr>
              <w:t>Реализация муниципальных функций в области приватизации и управления муниципальной собственностью</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0113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0090200000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298,5</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149,9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148,8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99,3%</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49,8%</w:t>
            </w:r>
          </w:p>
        </w:tc>
      </w:tr>
      <w:tr w:rsidR="005F25A0" w:rsidRPr="005F25A0" w:rsidTr="005F25A0">
        <w:trPr>
          <w:trHeight w:val="64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0113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0090200000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298,5</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149,9</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148,8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99,3%</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49,8%</w:t>
            </w:r>
          </w:p>
        </w:tc>
      </w:tr>
      <w:tr w:rsidR="005F25A0" w:rsidRPr="005F25A0" w:rsidTr="005F25A0">
        <w:trPr>
          <w:trHeight w:val="73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b/>
                <w:bCs/>
                <w:i/>
                <w:iCs/>
                <w:sz w:val="20"/>
                <w:szCs w:val="20"/>
              </w:rPr>
            </w:pPr>
            <w:r w:rsidRPr="005F25A0">
              <w:rPr>
                <w:b/>
                <w:bCs/>
                <w:i/>
                <w:iCs/>
                <w:sz w:val="20"/>
                <w:szCs w:val="20"/>
              </w:rPr>
              <w:t>Целевые программы муниципальных образований</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2"/>
                <w:szCs w:val="22"/>
              </w:rPr>
            </w:pPr>
            <w:r w:rsidRPr="005F25A0">
              <w:rPr>
                <w:i/>
                <w:iCs/>
                <w:sz w:val="22"/>
                <w:szCs w:val="22"/>
              </w:rPr>
              <w:t>916</w:t>
            </w:r>
          </w:p>
        </w:tc>
        <w:tc>
          <w:tcPr>
            <w:tcW w:w="897"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0113</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7950000000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27,9</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27,9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27,9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100,0%</w:t>
            </w:r>
          </w:p>
        </w:tc>
      </w:tr>
      <w:tr w:rsidR="005F25A0" w:rsidRPr="005F25A0" w:rsidTr="005F25A0">
        <w:trPr>
          <w:trHeight w:val="141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b/>
                <w:bCs/>
                <w:i/>
                <w:iCs/>
                <w:sz w:val="20"/>
                <w:szCs w:val="20"/>
              </w:rPr>
            </w:pPr>
            <w:r w:rsidRPr="005F25A0">
              <w:rPr>
                <w:b/>
                <w:bCs/>
                <w:i/>
                <w:iCs/>
                <w:sz w:val="20"/>
                <w:szCs w:val="20"/>
              </w:rPr>
              <w:t xml:space="preserve">Иные межбюджетные трансферты на реализацию мероприятий муниципальной программы "Ветеран" муниципального образования "Верхнекетский район" на 2015 - 2017 годы" </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0113</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7950800000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3,9</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100,0%</w:t>
            </w:r>
          </w:p>
        </w:tc>
      </w:tr>
      <w:tr w:rsidR="005F25A0" w:rsidRPr="005F25A0" w:rsidTr="005F25A0">
        <w:trPr>
          <w:trHeight w:val="76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0113</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sz w:val="20"/>
                <w:szCs w:val="20"/>
              </w:rPr>
            </w:pPr>
            <w:r w:rsidRPr="005F25A0">
              <w:rPr>
                <w:sz w:val="20"/>
                <w:szCs w:val="20"/>
              </w:rPr>
              <w:t>7950800000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3,9</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3,9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100,0%</w:t>
            </w:r>
          </w:p>
        </w:tc>
      </w:tr>
      <w:tr w:rsidR="005F25A0" w:rsidRPr="005F25A0" w:rsidTr="005F25A0">
        <w:trPr>
          <w:trHeight w:val="199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b/>
                <w:bCs/>
                <w:i/>
                <w:iCs/>
                <w:sz w:val="20"/>
                <w:szCs w:val="20"/>
              </w:rPr>
            </w:pPr>
            <w:r w:rsidRPr="005F25A0">
              <w:rPr>
                <w:b/>
                <w:bCs/>
                <w:i/>
                <w:iCs/>
                <w:sz w:val="20"/>
                <w:szCs w:val="20"/>
              </w:rPr>
              <w:t>Иные межбюджетные трансферты на реализацию мероприятий муниципальной программы "Ветеран" муниципального образования "Верхнекетский район" на 2015 - 2017 годы" (изготовление мраморных плит с фамилиями умерших (погибших) участников ВОВ)</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0113</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7950800010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24,0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24</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24</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100,0%</w:t>
            </w:r>
          </w:p>
        </w:tc>
      </w:tr>
      <w:tr w:rsidR="005F25A0" w:rsidRPr="005F25A0" w:rsidTr="005F25A0">
        <w:trPr>
          <w:trHeight w:val="64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0113</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sz w:val="20"/>
                <w:szCs w:val="20"/>
              </w:rPr>
            </w:pPr>
            <w:r w:rsidRPr="005F25A0">
              <w:rPr>
                <w:sz w:val="20"/>
                <w:szCs w:val="20"/>
              </w:rPr>
              <w:t>7950800010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24,0</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24</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24</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100,0%</w:t>
            </w:r>
          </w:p>
        </w:tc>
      </w:tr>
      <w:tr w:rsidR="005F25A0" w:rsidRPr="005F25A0" w:rsidTr="005F25A0">
        <w:trPr>
          <w:trHeight w:val="42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Национальная оборона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0200</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271,8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73,9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49,5</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67,0%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18,2%</w:t>
            </w:r>
          </w:p>
        </w:tc>
      </w:tr>
      <w:tr w:rsidR="005F25A0" w:rsidRPr="005F25A0" w:rsidTr="005F25A0">
        <w:trPr>
          <w:trHeight w:val="45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Мобилизационная и вневойсковая подготовка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271,8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73,9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49,5</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67,0%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18,2%</w:t>
            </w:r>
          </w:p>
        </w:tc>
      </w:tr>
      <w:tr w:rsidR="005F25A0" w:rsidRPr="005F25A0" w:rsidTr="005F25A0">
        <w:trPr>
          <w:trHeight w:val="130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0"/>
                <w:szCs w:val="20"/>
              </w:rPr>
            </w:pPr>
            <w:r w:rsidRPr="005F25A0">
              <w:rPr>
                <w:sz w:val="20"/>
                <w:szCs w:val="20"/>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2100000000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271,8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73,9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49,5</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67,0%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18,2%</w:t>
            </w:r>
          </w:p>
        </w:tc>
      </w:tr>
      <w:tr w:rsidR="005F25A0" w:rsidRPr="005F25A0" w:rsidTr="005F25A0">
        <w:trPr>
          <w:trHeight w:val="72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0"/>
                <w:szCs w:val="20"/>
              </w:rPr>
            </w:pPr>
            <w:r w:rsidRPr="005F25A0">
              <w:rPr>
                <w:sz w:val="20"/>
                <w:szCs w:val="20"/>
              </w:rPr>
              <w:t>Подпрограмма "Совершенствование межбюджетных отношений в Томской области"</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2120000000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271,8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73,9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49,5</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67,0%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18,2%</w:t>
            </w:r>
          </w:p>
        </w:tc>
      </w:tr>
      <w:tr w:rsidR="005F25A0" w:rsidRPr="005F25A0" w:rsidTr="005F25A0">
        <w:trPr>
          <w:trHeight w:val="18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0"/>
                <w:szCs w:val="20"/>
              </w:rPr>
            </w:pPr>
            <w:r w:rsidRPr="005F25A0">
              <w:rPr>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2128100000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271,8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73,9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49,5</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67,0%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18,2%</w:t>
            </w:r>
          </w:p>
        </w:tc>
      </w:tr>
      <w:tr w:rsidR="005F25A0" w:rsidRPr="005F25A0" w:rsidTr="005F25A0">
        <w:trPr>
          <w:trHeight w:val="63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0"/>
                <w:szCs w:val="20"/>
              </w:rPr>
            </w:pPr>
            <w:r w:rsidRPr="005F25A0">
              <w:rPr>
                <w:sz w:val="20"/>
                <w:szCs w:val="20"/>
              </w:rPr>
              <w:t>Осуществление первичного воинского учета на территориях, где отсутствуют военные комиссариаты</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2128151180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271,8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73,9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49,5</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67,0%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18,2%</w:t>
            </w:r>
          </w:p>
        </w:tc>
      </w:tr>
      <w:tr w:rsidR="005F25A0" w:rsidRPr="005F25A0" w:rsidTr="005F25A0">
        <w:trPr>
          <w:trHeight w:val="645"/>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color w:val="000000"/>
                <w:sz w:val="20"/>
                <w:szCs w:val="20"/>
              </w:rPr>
            </w:pPr>
            <w:r w:rsidRPr="005F25A0">
              <w:rPr>
                <w:color w:val="000000"/>
                <w:sz w:val="20"/>
                <w:szCs w:val="20"/>
              </w:rPr>
              <w:t xml:space="preserve">Фонд оплаты труда государственных (муниципальных) органов </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2128151180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121</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81,4</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40,8</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39,1</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95,8%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48,0%</w:t>
            </w:r>
          </w:p>
        </w:tc>
      </w:tr>
      <w:tr w:rsidR="005F25A0" w:rsidRPr="005F25A0" w:rsidTr="005F25A0">
        <w:trPr>
          <w:trHeight w:val="780"/>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sz w:val="20"/>
                <w:szCs w:val="20"/>
              </w:rPr>
            </w:pPr>
            <w:r w:rsidRPr="005F25A0">
              <w:rPr>
                <w:sz w:val="20"/>
                <w:szCs w:val="20"/>
              </w:rPr>
              <w:t>Иные выплаты персоналу государственных (муниципальных) органов, за исключением фонда оплаты труда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2128151180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122</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1,0</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100,0%</w:t>
            </w:r>
          </w:p>
        </w:tc>
      </w:tr>
      <w:tr w:rsidR="005F25A0" w:rsidRPr="005F25A0" w:rsidTr="005F25A0">
        <w:trPr>
          <w:trHeight w:val="1095"/>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color w:val="000000"/>
                <w:sz w:val="20"/>
                <w:szCs w:val="20"/>
              </w:rPr>
            </w:pPr>
            <w:r w:rsidRPr="005F25A0">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2128151180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129</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25,4</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13,1</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9,4</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71,8%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37,0%</w:t>
            </w:r>
          </w:p>
        </w:tc>
      </w:tr>
      <w:tr w:rsidR="005F25A0" w:rsidRPr="005F25A0" w:rsidTr="005F25A0">
        <w:trPr>
          <w:trHeight w:val="63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0203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2128151180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164,0</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19</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43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0"/>
                <w:szCs w:val="20"/>
              </w:rPr>
            </w:pPr>
            <w:r w:rsidRPr="005F25A0">
              <w:rPr>
                <w:b/>
                <w:bCs/>
                <w:sz w:val="20"/>
                <w:szCs w:val="20"/>
              </w:rPr>
              <w:t>Национальная экономика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0400</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1 246,0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545,9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462,6</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84,7%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37,1%</w:t>
            </w:r>
          </w:p>
        </w:tc>
      </w:tr>
      <w:tr w:rsidR="005F25A0" w:rsidRPr="005F25A0" w:rsidTr="005F25A0">
        <w:trPr>
          <w:trHeight w:val="40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Дорожное хозяйство (дорожные фонды)</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0409</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0"/>
                <w:szCs w:val="20"/>
              </w:rPr>
            </w:pPr>
            <w:r w:rsidRPr="005F25A0">
              <w:rPr>
                <w:i/>
                <w:iCs/>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0"/>
                <w:szCs w:val="20"/>
              </w:rPr>
            </w:pPr>
            <w:r w:rsidRPr="005F25A0">
              <w:rPr>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1 246,0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545,9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462,6</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84,7%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37,1%</w:t>
            </w:r>
          </w:p>
        </w:tc>
      </w:tr>
      <w:tr w:rsidR="005F25A0" w:rsidRPr="005F25A0" w:rsidTr="005F25A0">
        <w:trPr>
          <w:trHeight w:val="45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Дорожное хозяйство</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0409</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3150000000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1 246,0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545,9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462,6</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84,7%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37,1%</w:t>
            </w:r>
          </w:p>
        </w:tc>
      </w:tr>
      <w:tr w:rsidR="005F25A0" w:rsidRPr="005F25A0" w:rsidTr="005F25A0">
        <w:trPr>
          <w:trHeight w:val="45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lastRenderedPageBreak/>
              <w:t>Поддержка дорожного хозяйства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0409</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3150200000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1 246,0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545,9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462,6</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84,7%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37,1%</w:t>
            </w:r>
          </w:p>
        </w:tc>
      </w:tr>
      <w:tr w:rsidR="005F25A0" w:rsidRPr="005F25A0" w:rsidTr="005F25A0">
        <w:trPr>
          <w:trHeight w:val="1050"/>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i/>
                <w:iCs/>
                <w:sz w:val="20"/>
                <w:szCs w:val="20"/>
              </w:rPr>
            </w:pPr>
            <w:r w:rsidRPr="005F25A0">
              <w:rPr>
                <w:i/>
                <w:iCs/>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0409</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3150200320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1 246,0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545,9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462,6</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84,7%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37,1%</w:t>
            </w:r>
          </w:p>
        </w:tc>
      </w:tr>
      <w:tr w:rsidR="005F25A0" w:rsidRPr="005F25A0" w:rsidTr="005F25A0">
        <w:trPr>
          <w:trHeight w:val="85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color w:val="000000"/>
                <w:sz w:val="20"/>
                <w:szCs w:val="20"/>
              </w:rPr>
            </w:pPr>
            <w:r w:rsidRPr="005F25A0">
              <w:rPr>
                <w:color w:val="000000"/>
                <w:sz w:val="20"/>
                <w:szCs w:val="20"/>
              </w:rPr>
              <w:t>Закупка товаров, работ, услуг в целях капитального ремонта государственного (муниципального)  имущества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0409</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3150200320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243</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i/>
                <w:iCs/>
                <w:sz w:val="18"/>
                <w:szCs w:val="18"/>
              </w:rPr>
            </w:pPr>
            <w:r w:rsidRPr="005F25A0">
              <w:rPr>
                <w:i/>
                <w:iCs/>
                <w:sz w:val="18"/>
                <w:szCs w:val="18"/>
              </w:rPr>
              <w:t>636,0</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262,1</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196</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74,8%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30,8%</w:t>
            </w:r>
          </w:p>
        </w:tc>
      </w:tr>
      <w:tr w:rsidR="005F25A0" w:rsidRPr="005F25A0" w:rsidTr="005F25A0">
        <w:trPr>
          <w:trHeight w:val="67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0409</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3150200320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i/>
                <w:iCs/>
                <w:sz w:val="18"/>
                <w:szCs w:val="18"/>
              </w:rPr>
            </w:pPr>
            <w:r w:rsidRPr="005F25A0">
              <w:rPr>
                <w:i/>
                <w:iCs/>
                <w:sz w:val="18"/>
                <w:szCs w:val="18"/>
              </w:rPr>
              <w:t>609,3</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283,1</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265,9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93,9%</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43,6%</w:t>
            </w:r>
          </w:p>
        </w:tc>
      </w:tr>
      <w:tr w:rsidR="005F25A0" w:rsidRPr="005F25A0" w:rsidTr="005F25A0">
        <w:trPr>
          <w:trHeight w:val="405"/>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color w:val="000000"/>
                <w:sz w:val="20"/>
                <w:szCs w:val="20"/>
              </w:rPr>
            </w:pPr>
            <w:r w:rsidRPr="005F25A0">
              <w:rPr>
                <w:color w:val="000000"/>
                <w:sz w:val="20"/>
                <w:szCs w:val="20"/>
              </w:rPr>
              <w:t>Уплата прочих налогов, сборов и иных платежей</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0409</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3150200320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852</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0,7</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0,7</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0,7</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100,0%</w:t>
            </w:r>
          </w:p>
        </w:tc>
      </w:tr>
      <w:tr w:rsidR="005F25A0" w:rsidRPr="005F25A0" w:rsidTr="005F25A0">
        <w:trPr>
          <w:trHeight w:val="37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0"/>
                <w:szCs w:val="20"/>
              </w:rPr>
            </w:pPr>
            <w:r w:rsidRPr="005F25A0">
              <w:rPr>
                <w:b/>
                <w:bCs/>
                <w:sz w:val="20"/>
                <w:szCs w:val="20"/>
              </w:rPr>
              <w:t>Жилищно-коммунальное хозяйство</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0500</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35 654,0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28 090,2</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14 039,2</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50,0%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39,4%</w:t>
            </w:r>
          </w:p>
        </w:tc>
      </w:tr>
      <w:tr w:rsidR="005F25A0" w:rsidRPr="005F25A0" w:rsidTr="005F25A0">
        <w:trPr>
          <w:trHeight w:val="37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Поддержка жилищного хозяйства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0501</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3900000000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330,0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165</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103,4</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62,7%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31,3%</w:t>
            </w:r>
          </w:p>
        </w:tc>
      </w:tr>
      <w:tr w:rsidR="005F25A0" w:rsidRPr="005F25A0" w:rsidTr="005F25A0">
        <w:trPr>
          <w:trHeight w:val="64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 xml:space="preserve">Капитальный ремонт муниципального жилищного фонда </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0501</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3900200000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0"/>
                <w:szCs w:val="20"/>
              </w:rPr>
            </w:pPr>
            <w:r w:rsidRPr="005F25A0">
              <w:rPr>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330,0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165</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103,4</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62,7%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31,3%</w:t>
            </w:r>
          </w:p>
        </w:tc>
      </w:tr>
      <w:tr w:rsidR="005F25A0" w:rsidRPr="005F25A0" w:rsidTr="005F25A0">
        <w:trPr>
          <w:trHeight w:val="63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color w:val="000000"/>
                <w:sz w:val="20"/>
                <w:szCs w:val="20"/>
              </w:rPr>
            </w:pPr>
            <w:r w:rsidRPr="005F25A0">
              <w:rPr>
                <w:color w:val="000000"/>
                <w:sz w:val="20"/>
                <w:szCs w:val="20"/>
              </w:rPr>
              <w:t>Закупка товаров, работ, услуг в целях капитального ремонта государственного (муниципального)  имущества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0501</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3900200000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243</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330,0</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165</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103,4</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62,7%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31,3%</w:t>
            </w:r>
          </w:p>
        </w:tc>
      </w:tr>
      <w:tr w:rsidR="005F25A0" w:rsidRPr="005F25A0" w:rsidTr="005F25A0">
        <w:trPr>
          <w:trHeight w:val="42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0"/>
                <w:szCs w:val="20"/>
              </w:rPr>
            </w:pPr>
            <w:r w:rsidRPr="005F25A0">
              <w:rPr>
                <w:b/>
                <w:bCs/>
                <w:sz w:val="20"/>
                <w:szCs w:val="20"/>
              </w:rPr>
              <w:t>Коммунальное хозяйство</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34 078,1</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27 286,8</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13 657,0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50,0%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40,1%</w:t>
            </w:r>
          </w:p>
        </w:tc>
      </w:tr>
      <w:tr w:rsidR="005F25A0" w:rsidRPr="005F25A0" w:rsidTr="005F25A0">
        <w:trPr>
          <w:trHeight w:val="42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0"/>
                <w:szCs w:val="20"/>
              </w:rPr>
            </w:pPr>
            <w:r w:rsidRPr="005F25A0">
              <w:rPr>
                <w:b/>
                <w:bCs/>
                <w:sz w:val="20"/>
                <w:szCs w:val="20"/>
              </w:rPr>
              <w:t>Поддержка коммунального хозяйства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3910000000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317,8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247,9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247,9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78,0%</w:t>
            </w:r>
          </w:p>
        </w:tc>
      </w:tr>
      <w:tr w:rsidR="005F25A0" w:rsidRPr="005F25A0" w:rsidTr="005F25A0">
        <w:trPr>
          <w:trHeight w:val="90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 xml:space="preserve">Капитальный ремонт объектов коммунального хозяйства, относящихся к муниципальному имуществу </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3910200000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258,1</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214,9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214,9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83,3%</w:t>
            </w:r>
          </w:p>
        </w:tc>
      </w:tr>
      <w:tr w:rsidR="005F25A0" w:rsidRPr="005F25A0" w:rsidTr="005F25A0">
        <w:trPr>
          <w:trHeight w:val="79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3910200000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258,1</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214,9</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214,9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83,3%</w:t>
            </w:r>
          </w:p>
        </w:tc>
      </w:tr>
      <w:tr w:rsidR="005F25A0" w:rsidRPr="005F25A0" w:rsidTr="005F25A0">
        <w:trPr>
          <w:trHeight w:val="63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Мероприятия в области коммунального хозяйства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3910500000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59,7</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33</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33</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55,3%</w:t>
            </w:r>
          </w:p>
        </w:tc>
      </w:tr>
      <w:tr w:rsidR="005F25A0" w:rsidRPr="005F25A0" w:rsidTr="005F25A0">
        <w:trPr>
          <w:trHeight w:val="58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lastRenderedPageBreak/>
              <w:t>Выполнение функций органами местного самоуправления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3910500000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59,7</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33</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33</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55,3%</w:t>
            </w:r>
          </w:p>
        </w:tc>
      </w:tr>
      <w:tr w:rsidR="005F25A0" w:rsidRPr="005F25A0" w:rsidTr="005F25A0">
        <w:trPr>
          <w:trHeight w:val="64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3910500000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59,7</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33</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33</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55,3%</w:t>
            </w:r>
          </w:p>
        </w:tc>
      </w:tr>
      <w:tr w:rsidR="005F25A0" w:rsidRPr="005F25A0" w:rsidTr="005F25A0">
        <w:trPr>
          <w:trHeight w:val="192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color w:val="000000"/>
                <w:sz w:val="20"/>
                <w:szCs w:val="20"/>
              </w:rPr>
            </w:pPr>
            <w:r w:rsidRPr="005F25A0">
              <w:rPr>
                <w:b/>
                <w:bCs/>
                <w:i/>
                <w:iCs/>
                <w:color w:val="000000"/>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0426300000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27038,9</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27038,9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13409,1</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49,6%</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49,6%</w:t>
            </w:r>
          </w:p>
        </w:tc>
      </w:tr>
      <w:tr w:rsidR="005F25A0" w:rsidRPr="005F25A0" w:rsidTr="005F25A0">
        <w:trPr>
          <w:trHeight w:val="12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color w:val="000000"/>
                <w:sz w:val="20"/>
                <w:szCs w:val="20"/>
              </w:rPr>
            </w:pPr>
            <w:r w:rsidRPr="005F25A0">
              <w:rPr>
                <w:b/>
                <w:bCs/>
                <w:i/>
                <w:iCs/>
                <w:color w:val="000000"/>
                <w:sz w:val="20"/>
                <w:szCs w:val="20"/>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0426340120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27038,9</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27038,9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13409,1</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49,6%</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49,6%</w:t>
            </w:r>
          </w:p>
        </w:tc>
      </w:tr>
      <w:tr w:rsidR="005F25A0" w:rsidRPr="005F25A0" w:rsidTr="005F25A0">
        <w:trPr>
          <w:trHeight w:val="96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i/>
                <w:iCs/>
                <w:color w:val="000000"/>
                <w:sz w:val="20"/>
                <w:szCs w:val="20"/>
              </w:rPr>
            </w:pPr>
            <w:r w:rsidRPr="005F25A0">
              <w:rPr>
                <w:i/>
                <w:iCs/>
                <w:color w:val="000000"/>
                <w:sz w:val="20"/>
                <w:szCs w:val="20"/>
              </w:rPr>
              <w:t>Субсидии юридическим лицам (кроме неком</w:t>
            </w:r>
            <w:r>
              <w:rPr>
                <w:i/>
                <w:iCs/>
                <w:color w:val="000000"/>
                <w:sz w:val="20"/>
                <w:szCs w:val="20"/>
              </w:rPr>
              <w:t>м</w:t>
            </w:r>
            <w:r w:rsidRPr="005F25A0">
              <w:rPr>
                <w:i/>
                <w:iCs/>
                <w:color w:val="000000"/>
                <w:sz w:val="20"/>
                <w:szCs w:val="20"/>
              </w:rPr>
              <w:t>ерческих организаций), индивидуальным предпринимателям, физическим лицам</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2"/>
                <w:szCs w:val="22"/>
              </w:rPr>
            </w:pPr>
            <w:r w:rsidRPr="005F25A0">
              <w:rPr>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18"/>
                <w:szCs w:val="18"/>
              </w:rPr>
            </w:pPr>
            <w:r w:rsidRPr="005F25A0">
              <w:rPr>
                <w:i/>
                <w:iCs/>
                <w:sz w:val="18"/>
                <w:szCs w:val="18"/>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18"/>
                <w:szCs w:val="18"/>
              </w:rPr>
            </w:pPr>
            <w:r w:rsidRPr="005F25A0">
              <w:rPr>
                <w:i/>
                <w:iCs/>
                <w:sz w:val="18"/>
                <w:szCs w:val="18"/>
              </w:rPr>
              <w:t>0426340120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810</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27038,9</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27038,9</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13409,1</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49,6%</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49,6%</w:t>
            </w:r>
          </w:p>
        </w:tc>
      </w:tr>
      <w:tr w:rsidR="005F25A0" w:rsidRPr="005F25A0" w:rsidTr="005F25A0">
        <w:trPr>
          <w:trHeight w:val="84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b/>
                <w:bCs/>
                <w:i/>
                <w:iCs/>
                <w:sz w:val="20"/>
                <w:szCs w:val="20"/>
              </w:rPr>
            </w:pPr>
            <w:r w:rsidRPr="005F25A0">
              <w:rPr>
                <w:b/>
                <w:bCs/>
                <w:i/>
                <w:iCs/>
                <w:sz w:val="20"/>
                <w:szCs w:val="20"/>
              </w:rPr>
              <w:t>Государственная программа "Развитие коммунальной и коммуникационной инфраструктуры в Томской области"</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0502</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1900000000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5265,2</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84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b/>
                <w:bCs/>
                <w:i/>
                <w:iCs/>
                <w:sz w:val="20"/>
                <w:szCs w:val="20"/>
              </w:rPr>
            </w:pPr>
            <w:r w:rsidRPr="005F25A0">
              <w:rPr>
                <w:b/>
                <w:bCs/>
                <w:i/>
                <w:iCs/>
                <w:sz w:val="20"/>
                <w:szCs w:val="20"/>
              </w:rPr>
              <w:t>Иные межбюджетные трансферты на реализацию мероприятий государственной программы "Развитие коммунальной и коммуникационной и</w:t>
            </w:r>
            <w:r>
              <w:rPr>
                <w:b/>
                <w:bCs/>
                <w:i/>
                <w:iCs/>
                <w:sz w:val="20"/>
                <w:szCs w:val="20"/>
              </w:rPr>
              <w:t xml:space="preserve">нфраструктуры в Томской области </w:t>
            </w:r>
            <w:r w:rsidRPr="005F25A0">
              <w:rPr>
                <w:b/>
                <w:bCs/>
                <w:i/>
                <w:iCs/>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0502</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1918040910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5265,2</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84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lastRenderedPageBreak/>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sz w:val="20"/>
                <w:szCs w:val="20"/>
              </w:rPr>
            </w:pPr>
            <w:r w:rsidRPr="005F25A0">
              <w:rPr>
                <w:sz w:val="20"/>
                <w:szCs w:val="20"/>
              </w:rPr>
              <w:t>0502</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sz w:val="20"/>
                <w:szCs w:val="20"/>
              </w:rPr>
            </w:pPr>
            <w:r w:rsidRPr="005F25A0">
              <w:rPr>
                <w:sz w:val="20"/>
                <w:szCs w:val="20"/>
              </w:rPr>
              <w:t>1918040910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5265,2</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42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Муниципальные программы</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7950000000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1456,2</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162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Иные межбюджетные трансферты на реализацию районной муниципальной программы</w:t>
            </w:r>
            <w:r>
              <w:rPr>
                <w:b/>
                <w:bCs/>
                <w:i/>
                <w:iCs/>
                <w:sz w:val="20"/>
                <w:szCs w:val="20"/>
              </w:rPr>
              <w:t xml:space="preserve"> </w:t>
            </w:r>
            <w:r w:rsidRPr="005F25A0">
              <w:rPr>
                <w:b/>
                <w:bCs/>
                <w:i/>
                <w:iCs/>
                <w:sz w:val="20"/>
                <w:szCs w:val="20"/>
              </w:rPr>
              <w:t xml:space="preserve">"Модернизация коммунальной инфраструктуры Верхнекетского района на период до 2017 года с перспективой до 2020 года" </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7951200000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1456,2</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84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b/>
                <w:bCs/>
                <w:i/>
                <w:iCs/>
                <w:sz w:val="20"/>
                <w:szCs w:val="20"/>
              </w:rPr>
            </w:pPr>
            <w:r w:rsidRPr="005F25A0">
              <w:rPr>
                <w:b/>
                <w:bCs/>
                <w:i/>
                <w:iCs/>
                <w:sz w:val="20"/>
                <w:szCs w:val="20"/>
              </w:rPr>
              <w:t>Капитальный ремонт тепловых и водопроводных сетей котельной№1 в п.Степановка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18"/>
                <w:szCs w:val="18"/>
              </w:rPr>
            </w:pPr>
            <w:r w:rsidRPr="005F25A0">
              <w:rPr>
                <w:b/>
                <w:bCs/>
                <w:i/>
                <w:iCs/>
                <w:sz w:val="18"/>
                <w:szCs w:val="18"/>
              </w:rPr>
              <w:t>0502</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18"/>
                <w:szCs w:val="18"/>
              </w:rPr>
            </w:pPr>
            <w:r w:rsidRPr="005F25A0">
              <w:rPr>
                <w:b/>
                <w:bCs/>
                <w:i/>
                <w:iCs/>
                <w:sz w:val="18"/>
                <w:szCs w:val="18"/>
              </w:rPr>
              <w:t>7951200130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647,8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63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0502</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7951200130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647,8</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196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b/>
                <w:bCs/>
                <w:i/>
                <w:iCs/>
                <w:sz w:val="20"/>
                <w:szCs w:val="20"/>
              </w:rPr>
            </w:pPr>
            <w:r w:rsidRPr="005F25A0">
              <w:rPr>
                <w:b/>
                <w:bCs/>
                <w:i/>
                <w:iCs/>
                <w:sz w:val="20"/>
                <w:szCs w:val="20"/>
              </w:rPr>
              <w:t>Софинансирование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(Капитальный ремонт ДГ 72М №1 п.</w:t>
            </w:r>
            <w:r>
              <w:rPr>
                <w:b/>
                <w:bCs/>
                <w:i/>
                <w:iCs/>
                <w:sz w:val="20"/>
                <w:szCs w:val="20"/>
              </w:rPr>
              <w:t xml:space="preserve"> </w:t>
            </w:r>
            <w:r w:rsidRPr="005F25A0">
              <w:rPr>
                <w:b/>
                <w:bCs/>
                <w:i/>
                <w:iCs/>
                <w:sz w:val="20"/>
                <w:szCs w:val="20"/>
              </w:rPr>
              <w:t>Степановка)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18"/>
                <w:szCs w:val="18"/>
              </w:rPr>
            </w:pPr>
            <w:r w:rsidRPr="005F25A0">
              <w:rPr>
                <w:b/>
                <w:bCs/>
                <w:i/>
                <w:iCs/>
                <w:sz w:val="18"/>
                <w:szCs w:val="18"/>
              </w:rPr>
              <w:t>0502</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79512S0910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808,4</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63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sz w:val="20"/>
                <w:szCs w:val="20"/>
              </w:rPr>
            </w:pPr>
            <w:r w:rsidRPr="005F25A0">
              <w:rPr>
                <w:sz w:val="20"/>
                <w:szCs w:val="20"/>
              </w:rPr>
              <w:t>Закупка товаров, работ,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sz w:val="18"/>
                <w:szCs w:val="18"/>
              </w:rPr>
            </w:pPr>
            <w:r w:rsidRPr="005F25A0">
              <w:rPr>
                <w:sz w:val="18"/>
                <w:szCs w:val="18"/>
              </w:rPr>
              <w:t>0502</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sz w:val="20"/>
                <w:szCs w:val="20"/>
              </w:rPr>
            </w:pPr>
            <w:r w:rsidRPr="005F25A0">
              <w:rPr>
                <w:sz w:val="20"/>
                <w:szCs w:val="20"/>
              </w:rPr>
              <w:t>79512S0910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808,4</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63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sz w:val="18"/>
                <w:szCs w:val="18"/>
              </w:rPr>
            </w:pPr>
            <w:r w:rsidRPr="005F25A0">
              <w:rPr>
                <w:sz w:val="18"/>
                <w:szCs w:val="18"/>
              </w:rPr>
              <w:t>0502</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sz w:val="20"/>
                <w:szCs w:val="20"/>
              </w:rPr>
            </w:pPr>
            <w:r w:rsidRPr="005F25A0">
              <w:rPr>
                <w:sz w:val="20"/>
                <w:szCs w:val="20"/>
              </w:rPr>
              <w:t>79512S0910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808,4</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#ДЕЛ/0!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42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Благоустройство</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1245,9</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638,4</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278,8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43,7%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22,4%</w:t>
            </w:r>
          </w:p>
        </w:tc>
      </w:tr>
      <w:tr w:rsidR="005F25A0" w:rsidRPr="005F25A0" w:rsidTr="005F25A0">
        <w:trPr>
          <w:trHeight w:val="42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Уличное освещение</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6000100000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1 009,0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504,5</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165,5</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32,8%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16,4%</w:t>
            </w:r>
          </w:p>
        </w:tc>
      </w:tr>
      <w:tr w:rsidR="005F25A0" w:rsidRPr="005F25A0" w:rsidTr="005F25A0">
        <w:trPr>
          <w:trHeight w:val="60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6000100000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1009,0</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504,5</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165,5</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32,8%</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16,4%</w:t>
            </w:r>
          </w:p>
        </w:tc>
      </w:tr>
      <w:tr w:rsidR="005F25A0" w:rsidRPr="005F25A0" w:rsidTr="005F25A0">
        <w:trPr>
          <w:trHeight w:val="45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lastRenderedPageBreak/>
              <w:t>Содержание мест захоронения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6000400000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11,0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5,5</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75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6000400000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11,0</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5,5</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55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 xml:space="preserve">Прочие мероприятия по благоустройству поселений </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6000500000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225,9</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128,4</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113,3</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88,2%</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50,2%</w:t>
            </w:r>
          </w:p>
        </w:tc>
      </w:tr>
      <w:tr w:rsidR="005F25A0" w:rsidRPr="005F25A0" w:rsidTr="005F25A0">
        <w:trPr>
          <w:trHeight w:val="67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6000500000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197,4</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113,9</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104,5</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91,7%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52,9%</w:t>
            </w:r>
          </w:p>
        </w:tc>
      </w:tr>
      <w:tr w:rsidR="005F25A0" w:rsidRPr="005F25A0" w:rsidTr="005F25A0">
        <w:trPr>
          <w:trHeight w:val="405"/>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color w:val="000000"/>
                <w:sz w:val="20"/>
                <w:szCs w:val="20"/>
              </w:rPr>
            </w:pPr>
            <w:r w:rsidRPr="005F25A0">
              <w:rPr>
                <w:color w:val="000000"/>
                <w:sz w:val="20"/>
                <w:szCs w:val="20"/>
              </w:rPr>
              <w:t>Уплата прочих налогов, сборов и иных платежей</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0503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6000500000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852</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28,5</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14,5</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8,8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60,7%</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30,9%</w:t>
            </w:r>
          </w:p>
        </w:tc>
      </w:tr>
      <w:tr w:rsidR="005F25A0" w:rsidRPr="005F25A0" w:rsidTr="005F25A0">
        <w:trPr>
          <w:trHeight w:val="36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0"/>
                <w:szCs w:val="20"/>
              </w:rPr>
            </w:pPr>
            <w:r w:rsidRPr="005F25A0">
              <w:rPr>
                <w:b/>
                <w:bCs/>
                <w:sz w:val="20"/>
                <w:szCs w:val="20"/>
              </w:rPr>
              <w:t>Образование</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0700</w:t>
            </w:r>
          </w:p>
        </w:tc>
        <w:tc>
          <w:tcPr>
            <w:tcW w:w="126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rPr>
                <w:sz w:val="20"/>
                <w:szCs w:val="20"/>
              </w:rPr>
            </w:pPr>
            <w:r w:rsidRPr="005F25A0">
              <w:rPr>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10,8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5,4</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34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Молодежная политика и оздоровление детей</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0707</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10,8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5,4</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73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Организационно-воспитательная работа с молодежью</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0707</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4310000000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0"/>
                <w:szCs w:val="20"/>
              </w:rPr>
            </w:pPr>
            <w:r w:rsidRPr="005F25A0">
              <w:rPr>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10,8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5,4</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39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Проведение мероприятий для детей и молодежи</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0707</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4310100000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10,8</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5,4</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69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0707</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4310100000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10,8</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5,4</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0,0%</w:t>
            </w:r>
          </w:p>
        </w:tc>
      </w:tr>
      <w:tr w:rsidR="005F25A0" w:rsidRPr="005F25A0" w:rsidTr="005F25A0">
        <w:trPr>
          <w:trHeight w:val="43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0"/>
                <w:szCs w:val="20"/>
              </w:rPr>
            </w:pPr>
            <w:r w:rsidRPr="005F25A0">
              <w:rPr>
                <w:b/>
                <w:bCs/>
                <w:sz w:val="20"/>
                <w:szCs w:val="20"/>
              </w:rPr>
              <w:t>Социальное обеспечение населения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1000</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77,3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57,0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57,0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73,7%</w:t>
            </w:r>
          </w:p>
        </w:tc>
      </w:tr>
      <w:tr w:rsidR="005F25A0" w:rsidRPr="005F25A0" w:rsidTr="005F25A0">
        <w:trPr>
          <w:trHeight w:val="52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Иные безвозмездные и безвозвратные перечисления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1003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77,3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57,0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57,0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73,7%</w:t>
            </w:r>
          </w:p>
        </w:tc>
      </w:tr>
      <w:tr w:rsidR="005F25A0" w:rsidRPr="005F25A0" w:rsidTr="005F25A0">
        <w:trPr>
          <w:trHeight w:val="52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b/>
                <w:bCs/>
                <w:i/>
                <w:iCs/>
                <w:sz w:val="20"/>
                <w:szCs w:val="20"/>
              </w:rPr>
            </w:pPr>
            <w:r>
              <w:rPr>
                <w:b/>
                <w:bCs/>
                <w:i/>
                <w:iCs/>
                <w:sz w:val="20"/>
                <w:szCs w:val="20"/>
              </w:rPr>
              <w:t>Социальное обе</w:t>
            </w:r>
            <w:r w:rsidRPr="005F25A0">
              <w:rPr>
                <w:b/>
                <w:bCs/>
                <w:i/>
                <w:iCs/>
                <w:sz w:val="20"/>
                <w:szCs w:val="20"/>
              </w:rPr>
              <w:t>спечение и иные выплаты населению</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1003</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0070500010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20,0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20,0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20,0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100,0%</w:t>
            </w:r>
          </w:p>
        </w:tc>
      </w:tr>
      <w:tr w:rsidR="005F25A0" w:rsidRPr="005F25A0" w:rsidTr="005F25A0">
        <w:trPr>
          <w:trHeight w:val="103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sz w:val="20"/>
                <w:szCs w:val="20"/>
              </w:rPr>
            </w:pPr>
            <w:r w:rsidRPr="005F25A0">
              <w:rPr>
                <w:sz w:val="20"/>
                <w:szCs w:val="20"/>
              </w:rPr>
              <w:t>Пособия и компенсации гражданам и иные социальные выплаты, кроме публичных нормативных обязательств</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sz w:val="20"/>
                <w:szCs w:val="20"/>
              </w:rPr>
            </w:pPr>
            <w:r w:rsidRPr="005F25A0">
              <w:rPr>
                <w:sz w:val="20"/>
                <w:szCs w:val="20"/>
              </w:rPr>
              <w:t>1003</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sz w:val="20"/>
                <w:szCs w:val="20"/>
              </w:rPr>
            </w:pPr>
            <w:r w:rsidRPr="005F25A0">
              <w:rPr>
                <w:sz w:val="20"/>
                <w:szCs w:val="20"/>
              </w:rPr>
              <w:t>0070500010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321</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20,0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20,0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100,0%</w:t>
            </w:r>
          </w:p>
        </w:tc>
      </w:tr>
      <w:tr w:rsidR="005F25A0" w:rsidRPr="005F25A0" w:rsidTr="005F25A0">
        <w:trPr>
          <w:trHeight w:val="150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b/>
                <w:bCs/>
                <w:i/>
                <w:iCs/>
                <w:sz w:val="20"/>
                <w:szCs w:val="20"/>
              </w:rPr>
            </w:pPr>
            <w:r w:rsidRPr="005F25A0">
              <w:rPr>
                <w:b/>
                <w:bCs/>
                <w:i/>
                <w:iCs/>
                <w:sz w:val="20"/>
                <w:szCs w:val="20"/>
              </w:rPr>
              <w:lastRenderedPageBreak/>
              <w:t>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1003</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b/>
                <w:bCs/>
                <w:i/>
                <w:iCs/>
                <w:sz w:val="20"/>
                <w:szCs w:val="20"/>
              </w:rPr>
            </w:pPr>
            <w:r w:rsidRPr="005F25A0">
              <w:rPr>
                <w:b/>
                <w:bCs/>
                <w:i/>
                <w:iCs/>
                <w:sz w:val="20"/>
                <w:szCs w:val="20"/>
              </w:rPr>
              <w:t>0070500020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20,0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20,0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20,0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100,0%</w:t>
            </w:r>
          </w:p>
        </w:tc>
      </w:tr>
      <w:tr w:rsidR="005F25A0" w:rsidRPr="005F25A0" w:rsidTr="005F25A0">
        <w:trPr>
          <w:trHeight w:val="97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sz w:val="20"/>
                <w:szCs w:val="20"/>
              </w:rPr>
            </w:pPr>
            <w:r w:rsidRPr="005F25A0">
              <w:rPr>
                <w:sz w:val="20"/>
                <w:szCs w:val="20"/>
              </w:rPr>
              <w:t>Пособия и компенсации гражданам и иные социальные выплаты, кроме публичных нормативных обязательств</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sz w:val="20"/>
                <w:szCs w:val="20"/>
              </w:rPr>
            </w:pPr>
            <w:r w:rsidRPr="005F25A0">
              <w:rPr>
                <w:sz w:val="20"/>
                <w:szCs w:val="20"/>
              </w:rPr>
              <w:t>1003</w:t>
            </w:r>
          </w:p>
        </w:tc>
        <w:tc>
          <w:tcPr>
            <w:tcW w:w="1260" w:type="dxa"/>
            <w:tcBorders>
              <w:top w:val="nil"/>
              <w:left w:val="nil"/>
              <w:bottom w:val="single" w:sz="4" w:space="0" w:color="auto"/>
              <w:right w:val="single" w:sz="4" w:space="0" w:color="auto"/>
            </w:tcBorders>
            <w:shd w:val="clear" w:color="auto" w:fill="auto"/>
            <w:vAlign w:val="bottom"/>
            <w:hideMark/>
          </w:tcPr>
          <w:p w:rsidR="005F25A0" w:rsidRPr="005F25A0" w:rsidRDefault="005F25A0" w:rsidP="005F25A0">
            <w:pPr>
              <w:jc w:val="center"/>
              <w:rPr>
                <w:sz w:val="20"/>
                <w:szCs w:val="20"/>
              </w:rPr>
            </w:pPr>
            <w:r w:rsidRPr="005F25A0">
              <w:rPr>
                <w:sz w:val="20"/>
                <w:szCs w:val="20"/>
              </w:rPr>
              <w:t>0070500020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321</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20,0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20,0</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20,0</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100,0%</w:t>
            </w:r>
          </w:p>
        </w:tc>
      </w:tr>
      <w:tr w:rsidR="005F25A0" w:rsidRPr="005F25A0" w:rsidTr="005F25A0">
        <w:trPr>
          <w:trHeight w:val="39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Муниципальные программы</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1003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7950000000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37,3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17</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17</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45,6%</w:t>
            </w:r>
          </w:p>
        </w:tc>
      </w:tr>
      <w:tr w:rsidR="005F25A0" w:rsidRPr="005F25A0" w:rsidTr="005F25A0">
        <w:trPr>
          <w:trHeight w:val="9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color w:val="000000"/>
                <w:sz w:val="20"/>
                <w:szCs w:val="20"/>
              </w:rPr>
            </w:pPr>
            <w:r w:rsidRPr="005F25A0">
              <w:rPr>
                <w:b/>
                <w:bCs/>
                <w:i/>
                <w:iCs/>
                <w:color w:val="000000"/>
                <w:sz w:val="20"/>
                <w:szCs w:val="20"/>
              </w:rPr>
              <w:t>Пособия, компенсации, меры социальной поддержки по публичным нормативным обязательствам</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1003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7950000000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37,3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17</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17</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45,6%</w:t>
            </w:r>
          </w:p>
        </w:tc>
      </w:tr>
      <w:tr w:rsidR="005F25A0" w:rsidRPr="005F25A0" w:rsidTr="005F25A0">
        <w:trPr>
          <w:trHeight w:val="111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18"/>
                <w:szCs w:val="18"/>
              </w:rPr>
            </w:pPr>
            <w:r w:rsidRPr="005F25A0">
              <w:rPr>
                <w:b/>
                <w:bCs/>
                <w:i/>
                <w:iCs/>
                <w:sz w:val="18"/>
                <w:szCs w:val="18"/>
              </w:rPr>
              <w:t xml:space="preserve">Иные межбюджетные трансферты на реализацию мероприятий муниципальной программы "Развитие комфортной социальной среды Верхнекетского района на 2016-2021 годы" </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1003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7950200000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37,3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17</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17</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45,6%</w:t>
            </w:r>
          </w:p>
        </w:tc>
      </w:tr>
      <w:tr w:rsidR="005F25A0" w:rsidRPr="005F25A0" w:rsidTr="005F25A0">
        <w:trPr>
          <w:trHeight w:val="93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18"/>
                <w:szCs w:val="18"/>
              </w:rPr>
            </w:pPr>
            <w:r w:rsidRPr="005F25A0">
              <w:rPr>
                <w:b/>
                <w:bCs/>
                <w:i/>
                <w:iCs/>
                <w:sz w:val="18"/>
                <w:szCs w:val="18"/>
              </w:rPr>
              <w:t xml:space="preserve">  -оказание адресной помощи малообеспеченным семьям, имеющим пять и более детей в возрасте до 18 лет)</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1003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7950200030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37,3</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17</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17</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45,6%</w:t>
            </w:r>
          </w:p>
        </w:tc>
      </w:tr>
      <w:tr w:rsidR="005F25A0" w:rsidRPr="005F25A0" w:rsidTr="005F25A0">
        <w:trPr>
          <w:trHeight w:val="58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18"/>
                <w:szCs w:val="18"/>
              </w:rPr>
            </w:pPr>
            <w:r w:rsidRPr="005F25A0">
              <w:rPr>
                <w:sz w:val="18"/>
                <w:szCs w:val="18"/>
              </w:rPr>
              <w:t>Пособия, компенсации, меры социальной поддержки по публичным нормативным обязательствам</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1003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7950200030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313</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20"/>
                <w:szCs w:val="20"/>
              </w:rPr>
            </w:pPr>
            <w:r w:rsidRPr="005F25A0">
              <w:rPr>
                <w:sz w:val="20"/>
                <w:szCs w:val="20"/>
              </w:rPr>
              <w:t>37,3</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17</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17</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45,6%</w:t>
            </w:r>
          </w:p>
        </w:tc>
      </w:tr>
      <w:tr w:rsidR="005F25A0" w:rsidRPr="005F25A0" w:rsidTr="005F25A0">
        <w:trPr>
          <w:trHeight w:val="36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20"/>
                <w:szCs w:val="20"/>
              </w:rPr>
            </w:pPr>
            <w:r w:rsidRPr="005F25A0">
              <w:rPr>
                <w:b/>
                <w:bCs/>
                <w:sz w:val="20"/>
                <w:szCs w:val="20"/>
              </w:rPr>
              <w:t>Физическая культура и спорт</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1100</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18"/>
                <w:szCs w:val="18"/>
              </w:rPr>
            </w:pPr>
            <w:r w:rsidRPr="005F25A0">
              <w:rPr>
                <w:b/>
                <w:bCs/>
                <w:i/>
                <w:iCs/>
                <w:sz w:val="18"/>
                <w:szCs w:val="18"/>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18,0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14,8</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14,8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82,2%</w:t>
            </w:r>
          </w:p>
        </w:tc>
      </w:tr>
      <w:tr w:rsidR="005F25A0" w:rsidRPr="005F25A0" w:rsidTr="005F25A0">
        <w:trPr>
          <w:trHeight w:val="42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Физическая культура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1101</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18,0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14,8</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14,8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82,2%</w:t>
            </w:r>
          </w:p>
        </w:tc>
      </w:tr>
      <w:tr w:rsidR="005F25A0" w:rsidRPr="005F25A0" w:rsidTr="005F25A0">
        <w:trPr>
          <w:trHeight w:val="57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Физкультурно-оздоровительная работа и спортивные мероприятия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1101</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5120000000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18,0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14,8</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14,8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82,2%</w:t>
            </w:r>
          </w:p>
        </w:tc>
      </w:tr>
      <w:tr w:rsidR="005F25A0" w:rsidRPr="005F25A0" w:rsidTr="005F25A0">
        <w:trPr>
          <w:trHeight w:val="52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Мероприятия в области физической культуры и спорта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1101</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5129700000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18,0</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14,8</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14,8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82,2%</w:t>
            </w:r>
          </w:p>
        </w:tc>
      </w:tr>
      <w:tr w:rsidR="005F25A0" w:rsidRPr="005F25A0" w:rsidTr="005F25A0">
        <w:trPr>
          <w:trHeight w:val="57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5F25A0" w:rsidRPr="005F25A0" w:rsidRDefault="005F25A0" w:rsidP="005F25A0">
            <w:pPr>
              <w:rPr>
                <w:rFonts w:ascii="Times New Roman CYR" w:hAnsi="Times New Roman CYR"/>
                <w:sz w:val="18"/>
                <w:szCs w:val="18"/>
              </w:rPr>
            </w:pPr>
            <w:r w:rsidRPr="005F25A0">
              <w:rPr>
                <w:rFonts w:ascii="Times New Roman CYR" w:hAnsi="Times New Roman CYR"/>
                <w:sz w:val="18"/>
                <w:szCs w:val="18"/>
              </w:rPr>
              <w:t>Прочая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2"/>
                <w:szCs w:val="22"/>
              </w:rPr>
            </w:pPr>
            <w:r w:rsidRPr="005F25A0">
              <w:rPr>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1101</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0"/>
                <w:szCs w:val="20"/>
              </w:rPr>
            </w:pPr>
            <w:r w:rsidRPr="005F25A0">
              <w:rPr>
                <w:i/>
                <w:iCs/>
                <w:sz w:val="20"/>
                <w:szCs w:val="20"/>
              </w:rPr>
              <w:t>5129700000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244</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18,0</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14,8</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14,8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82,2%</w:t>
            </w:r>
          </w:p>
        </w:tc>
      </w:tr>
      <w:tr w:rsidR="005F25A0" w:rsidRPr="005F25A0" w:rsidTr="005F25A0">
        <w:trPr>
          <w:trHeight w:val="78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sz w:val="18"/>
                <w:szCs w:val="18"/>
              </w:rPr>
            </w:pPr>
            <w:r w:rsidRPr="005F25A0">
              <w:rPr>
                <w:b/>
                <w:bCs/>
                <w:sz w:val="18"/>
                <w:szCs w:val="18"/>
              </w:rPr>
              <w:lastRenderedPageBreak/>
              <w:t>Межбюджетные трансферты общего характера бюджетам субъектов Российской Федерации и муниципальных образований</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2"/>
                <w:szCs w:val="22"/>
              </w:rPr>
            </w:pPr>
            <w:r w:rsidRPr="005F25A0">
              <w:rPr>
                <w:b/>
                <w:b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1400</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701,7</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350,9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350,9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50,0%</w:t>
            </w:r>
          </w:p>
        </w:tc>
      </w:tr>
      <w:tr w:rsidR="005F25A0" w:rsidRPr="005F25A0" w:rsidTr="005F25A0">
        <w:trPr>
          <w:trHeight w:val="97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Прочие межбюджетные трансферты общего характера бюджетам субъектов Российской Федерации и муниципальных образований</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20"/>
                <w:szCs w:val="20"/>
              </w:rPr>
            </w:pPr>
            <w:r w:rsidRPr="005F25A0">
              <w:rPr>
                <w:b/>
                <w:bCs/>
                <w:sz w:val="20"/>
                <w:szCs w:val="20"/>
              </w:rPr>
              <w:t> </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701,7</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350,9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350,9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50,0%</w:t>
            </w:r>
          </w:p>
        </w:tc>
      </w:tr>
      <w:tr w:rsidR="005F25A0" w:rsidRPr="005F25A0" w:rsidTr="005F25A0">
        <w:trPr>
          <w:trHeight w:val="43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color w:val="000000"/>
                <w:sz w:val="20"/>
                <w:szCs w:val="20"/>
              </w:rPr>
            </w:pPr>
            <w:r w:rsidRPr="005F25A0">
              <w:rPr>
                <w:b/>
                <w:bCs/>
                <w:i/>
                <w:iCs/>
                <w:color w:val="000000"/>
                <w:sz w:val="20"/>
                <w:szCs w:val="20"/>
              </w:rPr>
              <w:t xml:space="preserve">Межбюджетные трансферты </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5210000000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701,7</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350,9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350,9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50,0%</w:t>
            </w:r>
          </w:p>
        </w:tc>
      </w:tr>
      <w:tr w:rsidR="005F25A0" w:rsidRPr="005F25A0" w:rsidTr="005F25A0">
        <w:trPr>
          <w:trHeight w:val="2310"/>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b/>
                <w:bCs/>
                <w:i/>
                <w:iCs/>
                <w:sz w:val="20"/>
                <w:szCs w:val="20"/>
              </w:rPr>
            </w:pPr>
            <w:r w:rsidRPr="005F25A0">
              <w:rPr>
                <w:b/>
                <w:bCs/>
                <w:i/>
                <w:iCs/>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2"/>
                <w:szCs w:val="22"/>
              </w:rPr>
            </w:pPr>
            <w:r w:rsidRPr="005F25A0">
              <w:rPr>
                <w:b/>
                <w:bCs/>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5210600000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i/>
                <w:iCs/>
                <w:sz w:val="20"/>
                <w:szCs w:val="20"/>
              </w:rPr>
            </w:pPr>
            <w:r w:rsidRPr="005F25A0">
              <w:rPr>
                <w:b/>
                <w:bCs/>
                <w:i/>
                <w:iCs/>
                <w:sz w:val="20"/>
                <w:szCs w:val="20"/>
              </w:rPr>
              <w:t>540</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701,7</w:t>
            </w:r>
          </w:p>
        </w:tc>
        <w:tc>
          <w:tcPr>
            <w:tcW w:w="94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350,9</w:t>
            </w:r>
          </w:p>
        </w:tc>
        <w:tc>
          <w:tcPr>
            <w:tcW w:w="92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i/>
                <w:iCs/>
                <w:sz w:val="18"/>
                <w:szCs w:val="18"/>
              </w:rPr>
            </w:pPr>
            <w:r w:rsidRPr="005F25A0">
              <w:rPr>
                <w:b/>
                <w:bCs/>
                <w:i/>
                <w:iCs/>
                <w:sz w:val="18"/>
                <w:szCs w:val="18"/>
              </w:rPr>
              <w:t>350,9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50,0%</w:t>
            </w:r>
          </w:p>
        </w:tc>
      </w:tr>
      <w:tr w:rsidR="005F25A0" w:rsidRPr="005F25A0" w:rsidTr="005F25A0">
        <w:trPr>
          <w:trHeight w:val="645"/>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i/>
                <w:iCs/>
                <w:sz w:val="20"/>
                <w:szCs w:val="20"/>
              </w:rPr>
            </w:pPr>
            <w:r w:rsidRPr="005F25A0">
              <w:rPr>
                <w:i/>
                <w:iCs/>
                <w:sz w:val="20"/>
                <w:szCs w:val="20"/>
              </w:rPr>
              <w:t xml:space="preserve"> - на осуществление части полномочий в области молодежной политики</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2"/>
                <w:szCs w:val="22"/>
              </w:rPr>
            </w:pPr>
            <w:r w:rsidRPr="005F25A0">
              <w:rPr>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5210600010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540</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25,7</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12,9</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12,9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50,2%</w:t>
            </w:r>
          </w:p>
        </w:tc>
      </w:tr>
      <w:tr w:rsidR="005F25A0" w:rsidRPr="005F25A0" w:rsidTr="005F25A0">
        <w:trPr>
          <w:trHeight w:val="630"/>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i/>
                <w:iCs/>
                <w:sz w:val="20"/>
                <w:szCs w:val="20"/>
              </w:rPr>
            </w:pPr>
            <w:r w:rsidRPr="005F25A0">
              <w:rPr>
                <w:i/>
                <w:iCs/>
                <w:sz w:val="20"/>
                <w:szCs w:val="20"/>
              </w:rPr>
              <w:t xml:space="preserve"> - на осуществление части полномочий в области культуры </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2"/>
                <w:szCs w:val="22"/>
              </w:rPr>
            </w:pPr>
            <w:r w:rsidRPr="005F25A0">
              <w:rPr>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5210600020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540</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20,5</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10,3</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10,3</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50,2%</w:t>
            </w:r>
          </w:p>
        </w:tc>
      </w:tr>
      <w:tr w:rsidR="005F25A0" w:rsidRPr="005F25A0" w:rsidTr="005F25A0">
        <w:trPr>
          <w:trHeight w:val="930"/>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i/>
                <w:iCs/>
                <w:sz w:val="20"/>
                <w:szCs w:val="20"/>
              </w:rPr>
            </w:pPr>
            <w:r w:rsidRPr="005F25A0">
              <w:rPr>
                <w:i/>
                <w:iCs/>
                <w:sz w:val="20"/>
                <w:szCs w:val="20"/>
              </w:rPr>
              <w:t xml:space="preserve">    - на осуществление части полномочий по осуществлению контроля в сфере закупок товаров, работ, услуг для муниципальных нужд</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2"/>
                <w:szCs w:val="22"/>
              </w:rPr>
            </w:pPr>
            <w:r w:rsidRPr="005F25A0">
              <w:rPr>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5210600030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540</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7,6</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3,8</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3,8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50,0%</w:t>
            </w:r>
          </w:p>
        </w:tc>
      </w:tr>
      <w:tr w:rsidR="005F25A0" w:rsidRPr="005F25A0" w:rsidTr="005F25A0">
        <w:trPr>
          <w:trHeight w:val="855"/>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i/>
                <w:iCs/>
                <w:sz w:val="20"/>
                <w:szCs w:val="20"/>
              </w:rPr>
            </w:pPr>
            <w:r w:rsidRPr="005F25A0">
              <w:rPr>
                <w:i/>
                <w:iCs/>
                <w:sz w:val="20"/>
                <w:szCs w:val="20"/>
              </w:rPr>
              <w:t xml:space="preserve"> - на осуществление части полномочий по организации в границах поселения электро-, тепло-, водоснабжения населения, водоотведения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2"/>
                <w:szCs w:val="22"/>
              </w:rPr>
            </w:pPr>
            <w:r w:rsidRPr="005F25A0">
              <w:rPr>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5210600040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540</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255,7</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127,9</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127,9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50,0%</w:t>
            </w:r>
          </w:p>
        </w:tc>
      </w:tr>
      <w:tr w:rsidR="005F25A0" w:rsidRPr="005F25A0" w:rsidTr="005F25A0">
        <w:trPr>
          <w:trHeight w:val="1650"/>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i/>
                <w:iCs/>
                <w:sz w:val="20"/>
                <w:szCs w:val="20"/>
              </w:rPr>
            </w:pPr>
            <w:r w:rsidRPr="005F25A0">
              <w:rPr>
                <w:i/>
                <w:iCs/>
                <w:sz w:val="20"/>
                <w:szCs w:val="20"/>
              </w:rPr>
              <w:lastRenderedPageBreak/>
              <w:t xml:space="preserve"> -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2"/>
                <w:szCs w:val="22"/>
              </w:rPr>
            </w:pPr>
            <w:r w:rsidRPr="005F25A0">
              <w:rPr>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5210600050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540</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25,6</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12,8</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12,8</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50,0%</w:t>
            </w:r>
          </w:p>
        </w:tc>
      </w:tr>
      <w:tr w:rsidR="005F25A0" w:rsidRPr="005F25A0" w:rsidTr="005F25A0">
        <w:trPr>
          <w:trHeight w:val="555"/>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i/>
                <w:iCs/>
                <w:sz w:val="20"/>
                <w:szCs w:val="20"/>
              </w:rPr>
            </w:pPr>
            <w:r w:rsidRPr="005F25A0">
              <w:rPr>
                <w:i/>
                <w:iCs/>
                <w:sz w:val="20"/>
                <w:szCs w:val="20"/>
              </w:rPr>
              <w:t xml:space="preserve"> - на осуществление части полномочий в области градостроения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2"/>
                <w:szCs w:val="22"/>
              </w:rPr>
            </w:pPr>
            <w:r w:rsidRPr="005F25A0">
              <w:rPr>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5210600060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540</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286,5</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143,2</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143,2</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50,0%</w:t>
            </w:r>
          </w:p>
        </w:tc>
      </w:tr>
      <w:tr w:rsidR="005F25A0" w:rsidRPr="005F25A0" w:rsidTr="005F25A0">
        <w:trPr>
          <w:trHeight w:val="870"/>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i/>
                <w:iCs/>
                <w:sz w:val="20"/>
                <w:szCs w:val="20"/>
              </w:rPr>
            </w:pPr>
            <w:r w:rsidRPr="005F25A0">
              <w:rPr>
                <w:i/>
                <w:iCs/>
                <w:sz w:val="20"/>
                <w:szCs w:val="20"/>
              </w:rPr>
              <w:t xml:space="preserve">    - на осуществление части полномочий по осуществлению внешнего муниципального финансового контроля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2"/>
                <w:szCs w:val="22"/>
              </w:rPr>
            </w:pPr>
            <w:r w:rsidRPr="005F25A0">
              <w:rPr>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5210600070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540</w:t>
            </w:r>
          </w:p>
        </w:tc>
        <w:tc>
          <w:tcPr>
            <w:tcW w:w="842"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sz w:val="18"/>
                <w:szCs w:val="18"/>
              </w:rPr>
            </w:pPr>
            <w:r w:rsidRPr="005F25A0">
              <w:rPr>
                <w:sz w:val="18"/>
                <w:szCs w:val="18"/>
              </w:rPr>
              <w:t>17,9</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8,9</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8,9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49,7%</w:t>
            </w:r>
          </w:p>
        </w:tc>
      </w:tr>
      <w:tr w:rsidR="005F25A0" w:rsidRPr="005F25A0" w:rsidTr="005F25A0">
        <w:trPr>
          <w:trHeight w:val="1155"/>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i/>
                <w:iCs/>
                <w:sz w:val="20"/>
                <w:szCs w:val="20"/>
              </w:rPr>
            </w:pPr>
            <w:r w:rsidRPr="005F25A0">
              <w:rPr>
                <w:i/>
                <w:iCs/>
                <w:sz w:val="20"/>
                <w:szCs w:val="20"/>
              </w:rPr>
              <w:t xml:space="preserve">   -  на осуществление части полномочий по проведению антикоррупционной и правовой экспертизы муниципальных нормативных правовых актов и их проектов</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2"/>
                <w:szCs w:val="22"/>
              </w:rPr>
            </w:pPr>
            <w:r w:rsidRPr="005F25A0">
              <w:rPr>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5210600080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540</w:t>
            </w:r>
          </w:p>
        </w:tc>
        <w:tc>
          <w:tcPr>
            <w:tcW w:w="84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18</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9</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9</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50,0%</w:t>
            </w:r>
          </w:p>
        </w:tc>
      </w:tr>
      <w:tr w:rsidR="005F25A0" w:rsidRPr="005F25A0" w:rsidTr="005F25A0">
        <w:trPr>
          <w:trHeight w:val="1110"/>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i/>
                <w:iCs/>
                <w:sz w:val="20"/>
                <w:szCs w:val="20"/>
              </w:rPr>
            </w:pPr>
            <w:r w:rsidRPr="005F25A0">
              <w:rPr>
                <w:i/>
                <w:iCs/>
                <w:sz w:val="20"/>
                <w:szCs w:val="20"/>
              </w:rPr>
              <w:t xml:space="preserve">   -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2"/>
                <w:szCs w:val="22"/>
              </w:rPr>
            </w:pPr>
            <w:r w:rsidRPr="005F25A0">
              <w:rPr>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5210600090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540</w:t>
            </w:r>
          </w:p>
        </w:tc>
        <w:tc>
          <w:tcPr>
            <w:tcW w:w="84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1,2</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0,6</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0,6</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50,0%</w:t>
            </w:r>
          </w:p>
        </w:tc>
      </w:tr>
      <w:tr w:rsidR="005F25A0" w:rsidRPr="005F25A0" w:rsidTr="005F25A0">
        <w:trPr>
          <w:trHeight w:val="1110"/>
        </w:trPr>
        <w:tc>
          <w:tcPr>
            <w:tcW w:w="4260" w:type="dxa"/>
            <w:tcBorders>
              <w:top w:val="nil"/>
              <w:left w:val="single" w:sz="4" w:space="0" w:color="auto"/>
              <w:bottom w:val="single" w:sz="4" w:space="0" w:color="auto"/>
              <w:right w:val="single" w:sz="4" w:space="0" w:color="auto"/>
            </w:tcBorders>
            <w:shd w:val="clear" w:color="000000" w:fill="FFFFFF"/>
            <w:hideMark/>
          </w:tcPr>
          <w:p w:rsidR="005F25A0" w:rsidRPr="005F25A0" w:rsidRDefault="005F25A0" w:rsidP="005F25A0">
            <w:pPr>
              <w:rPr>
                <w:i/>
                <w:iCs/>
                <w:sz w:val="20"/>
                <w:szCs w:val="20"/>
              </w:rPr>
            </w:pPr>
            <w:r w:rsidRPr="005F25A0">
              <w:rPr>
                <w:i/>
                <w:iCs/>
                <w:sz w:val="20"/>
                <w:szCs w:val="20"/>
              </w:rPr>
              <w:t xml:space="preserve">   - на осуществление части полномочий по размещению официальной информации в информационном вестнике Верхнекетского района "Территория"</w:t>
            </w:r>
          </w:p>
        </w:tc>
        <w:tc>
          <w:tcPr>
            <w:tcW w:w="89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i/>
                <w:iCs/>
                <w:sz w:val="22"/>
                <w:szCs w:val="22"/>
              </w:rPr>
            </w:pPr>
            <w:r w:rsidRPr="005F25A0">
              <w:rPr>
                <w:i/>
                <w:iCs/>
                <w:sz w:val="22"/>
                <w:szCs w:val="22"/>
              </w:rPr>
              <w:t>916</w:t>
            </w:r>
          </w:p>
        </w:tc>
        <w:tc>
          <w:tcPr>
            <w:tcW w:w="8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1403</w:t>
            </w:r>
          </w:p>
        </w:tc>
        <w:tc>
          <w:tcPr>
            <w:tcW w:w="126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5210600100</w:t>
            </w:r>
          </w:p>
        </w:tc>
        <w:tc>
          <w:tcPr>
            <w:tcW w:w="543"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20"/>
                <w:szCs w:val="20"/>
              </w:rPr>
            </w:pPr>
            <w:r w:rsidRPr="005F25A0">
              <w:rPr>
                <w:sz w:val="20"/>
                <w:szCs w:val="20"/>
              </w:rPr>
              <w:t>540</w:t>
            </w:r>
          </w:p>
        </w:tc>
        <w:tc>
          <w:tcPr>
            <w:tcW w:w="84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43</w:t>
            </w:r>
          </w:p>
        </w:tc>
        <w:tc>
          <w:tcPr>
            <w:tcW w:w="940"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21,5</w:t>
            </w:r>
          </w:p>
        </w:tc>
        <w:tc>
          <w:tcPr>
            <w:tcW w:w="922"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sz w:val="18"/>
                <w:szCs w:val="18"/>
              </w:rPr>
            </w:pPr>
            <w:r w:rsidRPr="005F25A0">
              <w:rPr>
                <w:sz w:val="18"/>
                <w:szCs w:val="18"/>
              </w:rPr>
              <w:t>21,5</w:t>
            </w:r>
          </w:p>
        </w:tc>
        <w:tc>
          <w:tcPr>
            <w:tcW w:w="997" w:type="dxa"/>
            <w:tcBorders>
              <w:top w:val="nil"/>
              <w:left w:val="nil"/>
              <w:bottom w:val="single" w:sz="4" w:space="0" w:color="auto"/>
              <w:right w:val="single" w:sz="4" w:space="0" w:color="auto"/>
            </w:tcBorders>
            <w:shd w:val="clear" w:color="000000" w:fill="FFFFFF"/>
            <w:vAlign w:val="bottom"/>
            <w:hideMark/>
          </w:tcPr>
          <w:p w:rsidR="005F25A0" w:rsidRPr="005F25A0" w:rsidRDefault="005F25A0" w:rsidP="005F25A0">
            <w:pPr>
              <w:jc w:val="center"/>
              <w:rPr>
                <w:b/>
                <w:bCs/>
                <w:sz w:val="18"/>
                <w:szCs w:val="18"/>
              </w:rPr>
            </w:pPr>
            <w:r w:rsidRPr="005F25A0">
              <w:rPr>
                <w:b/>
                <w:bCs/>
                <w:sz w:val="18"/>
                <w:szCs w:val="18"/>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5F25A0" w:rsidRPr="005F25A0" w:rsidRDefault="005F25A0" w:rsidP="005F25A0">
            <w:pPr>
              <w:jc w:val="center"/>
              <w:rPr>
                <w:b/>
                <w:bCs/>
                <w:sz w:val="18"/>
                <w:szCs w:val="18"/>
              </w:rPr>
            </w:pPr>
            <w:r w:rsidRPr="005F25A0">
              <w:rPr>
                <w:b/>
                <w:bCs/>
                <w:sz w:val="18"/>
                <w:szCs w:val="18"/>
              </w:rPr>
              <w:t>50,0%</w:t>
            </w:r>
          </w:p>
        </w:tc>
      </w:tr>
    </w:tbl>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Default="005F25A0" w:rsidP="005F25A0">
      <w:pPr>
        <w:rPr>
          <w:rFonts w:ascii="Arial" w:hAnsi="Arial" w:cs="Arial"/>
          <w:sz w:val="20"/>
          <w:szCs w:val="20"/>
        </w:rPr>
      </w:pPr>
    </w:p>
    <w:tbl>
      <w:tblPr>
        <w:tblW w:w="12512" w:type="dxa"/>
        <w:tblInd w:w="93" w:type="dxa"/>
        <w:tblLook w:val="04A0"/>
      </w:tblPr>
      <w:tblGrid>
        <w:gridCol w:w="4840"/>
        <w:gridCol w:w="1120"/>
        <w:gridCol w:w="1180"/>
        <w:gridCol w:w="1260"/>
        <w:gridCol w:w="1221"/>
        <w:gridCol w:w="3032"/>
      </w:tblGrid>
      <w:tr w:rsidR="005F25A0" w:rsidRPr="005F25A0" w:rsidTr="005F25A0">
        <w:trPr>
          <w:trHeight w:val="300"/>
        </w:trPr>
        <w:tc>
          <w:tcPr>
            <w:tcW w:w="484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5F25A0" w:rsidRPr="005F25A0" w:rsidRDefault="005F25A0" w:rsidP="005F25A0">
            <w:pPr>
              <w:jc w:val="center"/>
              <w:rPr>
                <w:rFonts w:ascii="Calibri" w:hAnsi="Calibri"/>
                <w:color w:val="000000"/>
                <w:sz w:val="22"/>
                <w:szCs w:val="22"/>
              </w:rPr>
            </w:pPr>
          </w:p>
        </w:tc>
        <w:tc>
          <w:tcPr>
            <w:tcW w:w="3032" w:type="dxa"/>
            <w:tcBorders>
              <w:top w:val="nil"/>
              <w:left w:val="nil"/>
              <w:bottom w:val="nil"/>
              <w:right w:val="nil"/>
            </w:tcBorders>
            <w:shd w:val="clear" w:color="auto" w:fill="auto"/>
            <w:noWrap/>
            <w:vAlign w:val="bottom"/>
            <w:hideMark/>
          </w:tcPr>
          <w:p w:rsidR="005F25A0" w:rsidRPr="005F25A0" w:rsidRDefault="005F25A0" w:rsidP="005F25A0">
            <w:pPr>
              <w:jc w:val="right"/>
              <w:rPr>
                <w:sz w:val="20"/>
                <w:szCs w:val="20"/>
              </w:rPr>
            </w:pPr>
            <w:r w:rsidRPr="005F25A0">
              <w:rPr>
                <w:sz w:val="20"/>
                <w:szCs w:val="20"/>
              </w:rPr>
              <w:t>Приложение 5</w:t>
            </w:r>
          </w:p>
        </w:tc>
      </w:tr>
      <w:tr w:rsidR="005F25A0" w:rsidRPr="005F25A0" w:rsidTr="005F25A0">
        <w:trPr>
          <w:trHeight w:val="300"/>
        </w:trPr>
        <w:tc>
          <w:tcPr>
            <w:tcW w:w="484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5F25A0" w:rsidRPr="005F25A0" w:rsidRDefault="005F25A0" w:rsidP="005F25A0">
            <w:pPr>
              <w:jc w:val="center"/>
              <w:rPr>
                <w:rFonts w:ascii="Calibri" w:hAnsi="Calibri"/>
                <w:color w:val="000000"/>
                <w:sz w:val="22"/>
                <w:szCs w:val="22"/>
              </w:rPr>
            </w:pPr>
          </w:p>
        </w:tc>
        <w:tc>
          <w:tcPr>
            <w:tcW w:w="3032" w:type="dxa"/>
            <w:tcBorders>
              <w:top w:val="nil"/>
              <w:left w:val="nil"/>
              <w:bottom w:val="nil"/>
              <w:right w:val="nil"/>
            </w:tcBorders>
            <w:shd w:val="clear" w:color="auto" w:fill="auto"/>
            <w:noWrap/>
            <w:vAlign w:val="bottom"/>
            <w:hideMark/>
          </w:tcPr>
          <w:p w:rsidR="005F25A0" w:rsidRPr="005F25A0" w:rsidRDefault="005F25A0" w:rsidP="005F25A0">
            <w:pPr>
              <w:jc w:val="right"/>
              <w:rPr>
                <w:sz w:val="20"/>
                <w:szCs w:val="20"/>
              </w:rPr>
            </w:pPr>
            <w:r w:rsidRPr="005F25A0">
              <w:rPr>
                <w:sz w:val="20"/>
                <w:szCs w:val="20"/>
              </w:rPr>
              <w:t>к постановлению Администрации</w:t>
            </w:r>
          </w:p>
        </w:tc>
      </w:tr>
      <w:tr w:rsidR="005F25A0" w:rsidRPr="005F25A0" w:rsidTr="005F25A0">
        <w:trPr>
          <w:trHeight w:val="300"/>
        </w:trPr>
        <w:tc>
          <w:tcPr>
            <w:tcW w:w="484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5F25A0" w:rsidRPr="005F25A0" w:rsidRDefault="005F25A0" w:rsidP="005F25A0">
            <w:pPr>
              <w:jc w:val="center"/>
              <w:rPr>
                <w:rFonts w:ascii="Calibri" w:hAnsi="Calibri"/>
                <w:color w:val="000000"/>
                <w:sz w:val="22"/>
                <w:szCs w:val="22"/>
              </w:rPr>
            </w:pPr>
          </w:p>
        </w:tc>
        <w:tc>
          <w:tcPr>
            <w:tcW w:w="3032" w:type="dxa"/>
            <w:tcBorders>
              <w:top w:val="nil"/>
              <w:left w:val="nil"/>
              <w:bottom w:val="nil"/>
              <w:right w:val="nil"/>
            </w:tcBorders>
            <w:shd w:val="clear" w:color="auto" w:fill="auto"/>
            <w:noWrap/>
            <w:vAlign w:val="bottom"/>
            <w:hideMark/>
          </w:tcPr>
          <w:p w:rsidR="005F25A0" w:rsidRPr="005F25A0" w:rsidRDefault="005F25A0" w:rsidP="005F25A0">
            <w:pPr>
              <w:jc w:val="right"/>
              <w:rPr>
                <w:sz w:val="20"/>
                <w:szCs w:val="20"/>
              </w:rPr>
            </w:pPr>
            <w:r w:rsidRPr="005F25A0">
              <w:rPr>
                <w:sz w:val="20"/>
                <w:szCs w:val="20"/>
              </w:rPr>
              <w:t>Степановского сельского пос</w:t>
            </w:r>
            <w:r>
              <w:rPr>
                <w:sz w:val="20"/>
                <w:szCs w:val="20"/>
              </w:rPr>
              <w:t>е</w:t>
            </w:r>
            <w:r w:rsidRPr="005F25A0">
              <w:rPr>
                <w:sz w:val="20"/>
                <w:szCs w:val="20"/>
              </w:rPr>
              <w:t>ления</w:t>
            </w:r>
          </w:p>
        </w:tc>
      </w:tr>
      <w:tr w:rsidR="005F25A0" w:rsidRPr="005F25A0" w:rsidTr="005F25A0">
        <w:trPr>
          <w:trHeight w:val="300"/>
        </w:trPr>
        <w:tc>
          <w:tcPr>
            <w:tcW w:w="484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5F25A0" w:rsidRPr="005F25A0" w:rsidRDefault="005F25A0" w:rsidP="005F25A0">
            <w:pPr>
              <w:jc w:val="center"/>
              <w:rPr>
                <w:rFonts w:ascii="Calibri" w:hAnsi="Calibri"/>
                <w:color w:val="000000"/>
                <w:sz w:val="22"/>
                <w:szCs w:val="22"/>
              </w:rPr>
            </w:pPr>
          </w:p>
        </w:tc>
        <w:tc>
          <w:tcPr>
            <w:tcW w:w="3032" w:type="dxa"/>
            <w:tcBorders>
              <w:top w:val="nil"/>
              <w:left w:val="nil"/>
              <w:bottom w:val="nil"/>
              <w:right w:val="nil"/>
            </w:tcBorders>
            <w:shd w:val="clear" w:color="auto" w:fill="auto"/>
            <w:noWrap/>
            <w:vAlign w:val="bottom"/>
            <w:hideMark/>
          </w:tcPr>
          <w:p w:rsidR="005F25A0" w:rsidRPr="005F25A0" w:rsidRDefault="005F25A0" w:rsidP="005F25A0">
            <w:pPr>
              <w:jc w:val="right"/>
              <w:rPr>
                <w:sz w:val="20"/>
                <w:szCs w:val="20"/>
              </w:rPr>
            </w:pPr>
            <w:r>
              <w:rPr>
                <w:sz w:val="20"/>
                <w:szCs w:val="20"/>
              </w:rPr>
              <w:t>№ 118 от 27.07.</w:t>
            </w:r>
            <w:r w:rsidRPr="005F25A0">
              <w:rPr>
                <w:sz w:val="20"/>
                <w:szCs w:val="20"/>
              </w:rPr>
              <w:t xml:space="preserve">2016 г. </w:t>
            </w:r>
          </w:p>
        </w:tc>
      </w:tr>
      <w:tr w:rsidR="005F25A0" w:rsidRPr="005F25A0" w:rsidTr="005F25A0">
        <w:trPr>
          <w:trHeight w:val="300"/>
        </w:trPr>
        <w:tc>
          <w:tcPr>
            <w:tcW w:w="484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5F25A0" w:rsidRPr="005F25A0" w:rsidRDefault="005F25A0" w:rsidP="005F25A0">
            <w:pPr>
              <w:jc w:val="center"/>
              <w:rPr>
                <w:rFonts w:ascii="Calibri" w:hAnsi="Calibri"/>
                <w:color w:val="000000"/>
                <w:sz w:val="22"/>
                <w:szCs w:val="22"/>
              </w:rPr>
            </w:pPr>
          </w:p>
        </w:tc>
        <w:tc>
          <w:tcPr>
            <w:tcW w:w="3032" w:type="dxa"/>
            <w:tcBorders>
              <w:top w:val="nil"/>
              <w:left w:val="nil"/>
              <w:bottom w:val="nil"/>
              <w:right w:val="nil"/>
            </w:tcBorders>
            <w:shd w:val="clear" w:color="auto" w:fill="auto"/>
            <w:noWrap/>
            <w:vAlign w:val="bottom"/>
            <w:hideMark/>
          </w:tcPr>
          <w:p w:rsidR="005F25A0" w:rsidRPr="005F25A0" w:rsidRDefault="005F25A0" w:rsidP="005F25A0">
            <w:pPr>
              <w:jc w:val="center"/>
              <w:rPr>
                <w:rFonts w:ascii="Calibri" w:hAnsi="Calibri"/>
                <w:color w:val="000000"/>
                <w:sz w:val="22"/>
                <w:szCs w:val="22"/>
              </w:rPr>
            </w:pPr>
          </w:p>
        </w:tc>
      </w:tr>
      <w:tr w:rsidR="005F25A0" w:rsidRPr="005F25A0" w:rsidTr="005F25A0">
        <w:trPr>
          <w:trHeight w:val="1020"/>
        </w:trPr>
        <w:tc>
          <w:tcPr>
            <w:tcW w:w="12512" w:type="dxa"/>
            <w:gridSpan w:val="6"/>
            <w:tcBorders>
              <w:top w:val="nil"/>
              <w:left w:val="nil"/>
              <w:bottom w:val="nil"/>
              <w:right w:val="nil"/>
            </w:tcBorders>
            <w:shd w:val="clear" w:color="auto" w:fill="auto"/>
            <w:vAlign w:val="center"/>
            <w:hideMark/>
          </w:tcPr>
          <w:p w:rsidR="005F25A0" w:rsidRPr="005F25A0" w:rsidRDefault="005F25A0" w:rsidP="005F25A0">
            <w:pPr>
              <w:jc w:val="center"/>
              <w:rPr>
                <w:b/>
                <w:bCs/>
              </w:rPr>
            </w:pPr>
            <w:r w:rsidRPr="005F25A0">
              <w:rPr>
                <w:b/>
                <w:bCs/>
              </w:rPr>
              <w:t>Отчет об исполнении муниципального дорожного фонда муниципального образования Степановское сельское поселение Верхнекетского района Томской области за 1 полугодие 2016 года</w:t>
            </w:r>
          </w:p>
        </w:tc>
      </w:tr>
      <w:tr w:rsidR="005F25A0" w:rsidRPr="005F25A0" w:rsidTr="005F25A0">
        <w:trPr>
          <w:trHeight w:val="15"/>
        </w:trPr>
        <w:tc>
          <w:tcPr>
            <w:tcW w:w="4840" w:type="dxa"/>
            <w:tcBorders>
              <w:top w:val="nil"/>
              <w:left w:val="nil"/>
              <w:bottom w:val="nil"/>
              <w:right w:val="nil"/>
            </w:tcBorders>
            <w:shd w:val="clear" w:color="auto" w:fill="auto"/>
            <w:vAlign w:val="center"/>
            <w:hideMark/>
          </w:tcPr>
          <w:p w:rsidR="005F25A0" w:rsidRPr="005F25A0" w:rsidRDefault="005F25A0" w:rsidP="005F25A0">
            <w:pPr>
              <w:jc w:val="center"/>
              <w:rPr>
                <w:b/>
                <w:bCs/>
              </w:rPr>
            </w:pPr>
          </w:p>
        </w:tc>
        <w:tc>
          <w:tcPr>
            <w:tcW w:w="1120" w:type="dxa"/>
            <w:tcBorders>
              <w:top w:val="nil"/>
              <w:left w:val="nil"/>
              <w:bottom w:val="nil"/>
              <w:right w:val="nil"/>
            </w:tcBorders>
            <w:shd w:val="clear" w:color="auto" w:fill="auto"/>
            <w:vAlign w:val="center"/>
            <w:hideMark/>
          </w:tcPr>
          <w:p w:rsidR="005F25A0" w:rsidRPr="005F25A0" w:rsidRDefault="005F25A0" w:rsidP="005F25A0">
            <w:pPr>
              <w:jc w:val="center"/>
              <w:rPr>
                <w:b/>
                <w:bCs/>
              </w:rPr>
            </w:pPr>
          </w:p>
        </w:tc>
        <w:tc>
          <w:tcPr>
            <w:tcW w:w="1180" w:type="dxa"/>
            <w:tcBorders>
              <w:top w:val="nil"/>
              <w:left w:val="nil"/>
              <w:bottom w:val="nil"/>
              <w:right w:val="nil"/>
            </w:tcBorders>
            <w:shd w:val="clear" w:color="auto" w:fill="auto"/>
            <w:vAlign w:val="center"/>
            <w:hideMark/>
          </w:tcPr>
          <w:p w:rsidR="005F25A0" w:rsidRPr="005F25A0" w:rsidRDefault="005F25A0" w:rsidP="005F25A0">
            <w:pPr>
              <w:jc w:val="center"/>
              <w:rPr>
                <w:b/>
                <w:bCs/>
              </w:rPr>
            </w:pPr>
          </w:p>
        </w:tc>
        <w:tc>
          <w:tcPr>
            <w:tcW w:w="1260" w:type="dxa"/>
            <w:tcBorders>
              <w:top w:val="nil"/>
              <w:left w:val="nil"/>
              <w:bottom w:val="nil"/>
              <w:right w:val="nil"/>
            </w:tcBorders>
            <w:shd w:val="clear" w:color="auto" w:fill="auto"/>
            <w:vAlign w:val="center"/>
            <w:hideMark/>
          </w:tcPr>
          <w:p w:rsidR="005F25A0" w:rsidRPr="005F25A0" w:rsidRDefault="005F25A0" w:rsidP="005F25A0">
            <w:pPr>
              <w:jc w:val="center"/>
              <w:rPr>
                <w:b/>
                <w:bCs/>
              </w:rPr>
            </w:pPr>
          </w:p>
        </w:tc>
        <w:tc>
          <w:tcPr>
            <w:tcW w:w="1080" w:type="dxa"/>
            <w:tcBorders>
              <w:top w:val="nil"/>
              <w:left w:val="nil"/>
              <w:bottom w:val="nil"/>
              <w:right w:val="nil"/>
            </w:tcBorders>
            <w:shd w:val="clear" w:color="auto" w:fill="auto"/>
            <w:vAlign w:val="center"/>
            <w:hideMark/>
          </w:tcPr>
          <w:p w:rsidR="005F25A0" w:rsidRPr="005F25A0" w:rsidRDefault="005F25A0" w:rsidP="005F25A0">
            <w:pPr>
              <w:jc w:val="center"/>
              <w:rPr>
                <w:b/>
                <w:bCs/>
              </w:rPr>
            </w:pPr>
          </w:p>
        </w:tc>
        <w:tc>
          <w:tcPr>
            <w:tcW w:w="3032" w:type="dxa"/>
            <w:tcBorders>
              <w:top w:val="nil"/>
              <w:left w:val="nil"/>
              <w:bottom w:val="nil"/>
              <w:right w:val="nil"/>
            </w:tcBorders>
            <w:shd w:val="clear" w:color="auto" w:fill="auto"/>
            <w:vAlign w:val="center"/>
            <w:hideMark/>
          </w:tcPr>
          <w:p w:rsidR="005F25A0" w:rsidRPr="005F25A0" w:rsidRDefault="005F25A0" w:rsidP="005F25A0">
            <w:pPr>
              <w:jc w:val="center"/>
              <w:rPr>
                <w:b/>
                <w:bCs/>
              </w:rPr>
            </w:pPr>
          </w:p>
        </w:tc>
      </w:tr>
      <w:tr w:rsidR="005F25A0" w:rsidRPr="005F25A0" w:rsidTr="005F25A0">
        <w:trPr>
          <w:trHeight w:val="300"/>
        </w:trPr>
        <w:tc>
          <w:tcPr>
            <w:tcW w:w="484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5F25A0" w:rsidRPr="005F25A0" w:rsidRDefault="005F25A0" w:rsidP="005F25A0">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5F25A0" w:rsidRPr="005F25A0" w:rsidRDefault="005F25A0" w:rsidP="005F25A0">
            <w:pPr>
              <w:jc w:val="center"/>
              <w:rPr>
                <w:rFonts w:ascii="Calibri" w:hAnsi="Calibri"/>
                <w:color w:val="000000"/>
                <w:sz w:val="22"/>
                <w:szCs w:val="22"/>
              </w:rPr>
            </w:pPr>
          </w:p>
        </w:tc>
        <w:tc>
          <w:tcPr>
            <w:tcW w:w="3032" w:type="dxa"/>
            <w:tcBorders>
              <w:top w:val="nil"/>
              <w:left w:val="nil"/>
              <w:bottom w:val="nil"/>
              <w:right w:val="nil"/>
            </w:tcBorders>
            <w:shd w:val="clear" w:color="auto" w:fill="auto"/>
            <w:noWrap/>
            <w:vAlign w:val="bottom"/>
            <w:hideMark/>
          </w:tcPr>
          <w:p w:rsidR="005F25A0" w:rsidRPr="005F25A0" w:rsidRDefault="005F25A0" w:rsidP="005F25A0">
            <w:pPr>
              <w:jc w:val="center"/>
              <w:rPr>
                <w:rFonts w:ascii="Calibri" w:hAnsi="Calibri"/>
                <w:color w:val="000000"/>
                <w:sz w:val="18"/>
                <w:szCs w:val="18"/>
              </w:rPr>
            </w:pPr>
            <w:r w:rsidRPr="005F25A0">
              <w:rPr>
                <w:rFonts w:ascii="Calibri" w:hAnsi="Calibri"/>
                <w:color w:val="000000"/>
                <w:sz w:val="18"/>
                <w:szCs w:val="18"/>
              </w:rPr>
              <w:t>(тыс.руб.)</w:t>
            </w:r>
          </w:p>
        </w:tc>
      </w:tr>
      <w:tr w:rsidR="005F25A0" w:rsidRPr="005F25A0" w:rsidTr="005F25A0">
        <w:trPr>
          <w:trHeight w:val="1275"/>
        </w:trPr>
        <w:tc>
          <w:tcPr>
            <w:tcW w:w="4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Наименование показателя</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План на 2016 год</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 xml:space="preserve"> План на 1 полугодие 2016 г.</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Исполнение на 01.07.2016 г.</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 исполнения к плану за 1 полугодие</w:t>
            </w:r>
          </w:p>
        </w:tc>
        <w:tc>
          <w:tcPr>
            <w:tcW w:w="3032" w:type="dxa"/>
            <w:tcBorders>
              <w:top w:val="single" w:sz="4" w:space="0" w:color="auto"/>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 исполнения к году</w:t>
            </w:r>
          </w:p>
        </w:tc>
      </w:tr>
      <w:tr w:rsidR="005F25A0" w:rsidRPr="005F25A0" w:rsidTr="005F25A0">
        <w:trPr>
          <w:trHeight w:val="51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 xml:space="preserve">Остаток денежных средств на начало года                              </w:t>
            </w:r>
          </w:p>
        </w:tc>
        <w:tc>
          <w:tcPr>
            <w:tcW w:w="112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0,0</w:t>
            </w:r>
          </w:p>
        </w:tc>
        <w:tc>
          <w:tcPr>
            <w:tcW w:w="118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0,0</w:t>
            </w:r>
          </w:p>
        </w:tc>
        <w:tc>
          <w:tcPr>
            <w:tcW w:w="126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0,0</w:t>
            </w:r>
          </w:p>
        </w:tc>
        <w:tc>
          <w:tcPr>
            <w:tcW w:w="108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0,0</w:t>
            </w:r>
          </w:p>
        </w:tc>
        <w:tc>
          <w:tcPr>
            <w:tcW w:w="3032"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0,0</w:t>
            </w:r>
          </w:p>
        </w:tc>
      </w:tr>
      <w:tr w:rsidR="005F25A0" w:rsidRPr="005F25A0" w:rsidTr="005F25A0">
        <w:trPr>
          <w:trHeight w:val="465"/>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 xml:space="preserve">Доходы Дорожного фонда - всего              </w:t>
            </w:r>
          </w:p>
        </w:tc>
        <w:tc>
          <w:tcPr>
            <w:tcW w:w="112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1 246,0</w:t>
            </w:r>
          </w:p>
        </w:tc>
        <w:tc>
          <w:tcPr>
            <w:tcW w:w="118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469,5</w:t>
            </w:r>
          </w:p>
        </w:tc>
        <w:tc>
          <w:tcPr>
            <w:tcW w:w="126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589,9</w:t>
            </w:r>
          </w:p>
        </w:tc>
        <w:tc>
          <w:tcPr>
            <w:tcW w:w="108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125,6</w:t>
            </w:r>
          </w:p>
        </w:tc>
        <w:tc>
          <w:tcPr>
            <w:tcW w:w="3032"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47,3</w:t>
            </w:r>
          </w:p>
        </w:tc>
      </w:tr>
      <w:tr w:rsidR="005F25A0" w:rsidRPr="005F25A0" w:rsidTr="005F25A0">
        <w:trPr>
          <w:trHeight w:val="30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i/>
                <w:iCs/>
                <w:sz w:val="22"/>
                <w:szCs w:val="22"/>
              </w:rPr>
            </w:pPr>
            <w:r w:rsidRPr="005F25A0">
              <w:rPr>
                <w:i/>
                <w:iCs/>
                <w:sz w:val="22"/>
                <w:szCs w:val="22"/>
              </w:rPr>
              <w:t xml:space="preserve">в том числе по источникам:        </w:t>
            </w:r>
          </w:p>
        </w:tc>
        <w:tc>
          <w:tcPr>
            <w:tcW w:w="112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rFonts w:ascii="Calibri" w:hAnsi="Calibri"/>
                <w:color w:val="000000"/>
                <w:sz w:val="20"/>
                <w:szCs w:val="20"/>
              </w:rPr>
            </w:pPr>
            <w:r w:rsidRPr="005F25A0">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rFonts w:ascii="Calibri" w:hAnsi="Calibri"/>
                <w:color w:val="000000"/>
                <w:sz w:val="20"/>
                <w:szCs w:val="20"/>
              </w:rPr>
            </w:pPr>
            <w:r w:rsidRPr="005F25A0">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rFonts w:ascii="Calibri" w:hAnsi="Calibri"/>
                <w:color w:val="000000"/>
                <w:sz w:val="20"/>
                <w:szCs w:val="20"/>
              </w:rPr>
            </w:pPr>
            <w:r w:rsidRPr="005F25A0">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 </w:t>
            </w:r>
          </w:p>
        </w:tc>
        <w:tc>
          <w:tcPr>
            <w:tcW w:w="3032"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 </w:t>
            </w:r>
          </w:p>
        </w:tc>
      </w:tr>
      <w:tr w:rsidR="005F25A0" w:rsidRPr="005F25A0" w:rsidTr="005F25A0">
        <w:trPr>
          <w:trHeight w:val="153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0"/>
                <w:szCs w:val="20"/>
              </w:rPr>
            </w:pPr>
            <w:r w:rsidRPr="005F25A0">
              <w:rPr>
                <w:sz w:val="20"/>
                <w:szCs w:val="20"/>
              </w:rP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112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1 246,0</w:t>
            </w:r>
          </w:p>
        </w:tc>
        <w:tc>
          <w:tcPr>
            <w:tcW w:w="118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469,5</w:t>
            </w:r>
          </w:p>
        </w:tc>
        <w:tc>
          <w:tcPr>
            <w:tcW w:w="126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589,9</w:t>
            </w:r>
          </w:p>
        </w:tc>
        <w:tc>
          <w:tcPr>
            <w:tcW w:w="108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125,6</w:t>
            </w:r>
          </w:p>
        </w:tc>
        <w:tc>
          <w:tcPr>
            <w:tcW w:w="3032"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47,3</w:t>
            </w:r>
          </w:p>
        </w:tc>
      </w:tr>
      <w:tr w:rsidR="005F25A0" w:rsidRPr="005F25A0" w:rsidTr="005F25A0">
        <w:trPr>
          <w:trHeight w:val="435"/>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 xml:space="preserve">Расходы Дорожного фонда - всего  </w:t>
            </w:r>
          </w:p>
        </w:tc>
        <w:tc>
          <w:tcPr>
            <w:tcW w:w="112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1 246,0</w:t>
            </w:r>
          </w:p>
        </w:tc>
        <w:tc>
          <w:tcPr>
            <w:tcW w:w="118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545,9</w:t>
            </w:r>
          </w:p>
        </w:tc>
        <w:tc>
          <w:tcPr>
            <w:tcW w:w="1260" w:type="dxa"/>
            <w:tcBorders>
              <w:top w:val="nil"/>
              <w:left w:val="nil"/>
              <w:bottom w:val="single" w:sz="4" w:space="0" w:color="auto"/>
              <w:right w:val="single" w:sz="4" w:space="0" w:color="auto"/>
            </w:tcBorders>
            <w:shd w:val="clear" w:color="000000" w:fill="FFFFFF"/>
            <w:noWrap/>
            <w:vAlign w:val="center"/>
            <w:hideMark/>
          </w:tcPr>
          <w:p w:rsidR="005F25A0" w:rsidRPr="005F25A0" w:rsidRDefault="005F25A0" w:rsidP="005F25A0">
            <w:pPr>
              <w:jc w:val="center"/>
              <w:rPr>
                <w:b/>
                <w:bCs/>
                <w:sz w:val="20"/>
                <w:szCs w:val="20"/>
              </w:rPr>
            </w:pPr>
            <w:r w:rsidRPr="005F25A0">
              <w:rPr>
                <w:b/>
                <w:bCs/>
                <w:sz w:val="20"/>
                <w:szCs w:val="20"/>
              </w:rPr>
              <w:t>462,6</w:t>
            </w:r>
          </w:p>
        </w:tc>
        <w:tc>
          <w:tcPr>
            <w:tcW w:w="108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84,7</w:t>
            </w:r>
          </w:p>
        </w:tc>
        <w:tc>
          <w:tcPr>
            <w:tcW w:w="3032"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37,1</w:t>
            </w:r>
          </w:p>
        </w:tc>
      </w:tr>
      <w:tr w:rsidR="005F25A0" w:rsidRPr="005F25A0" w:rsidTr="005F25A0">
        <w:trPr>
          <w:trHeight w:val="30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i/>
                <w:iCs/>
                <w:sz w:val="20"/>
                <w:szCs w:val="20"/>
              </w:rPr>
            </w:pPr>
            <w:r w:rsidRPr="005F25A0">
              <w:rPr>
                <w:i/>
                <w:iCs/>
                <w:sz w:val="20"/>
                <w:szCs w:val="20"/>
              </w:rPr>
              <w:t xml:space="preserve">в том числе по направлениям: </w:t>
            </w:r>
          </w:p>
        </w:tc>
        <w:tc>
          <w:tcPr>
            <w:tcW w:w="112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rFonts w:ascii="Calibri" w:hAnsi="Calibri"/>
                <w:color w:val="000000"/>
                <w:sz w:val="20"/>
                <w:szCs w:val="20"/>
              </w:rPr>
            </w:pPr>
            <w:r w:rsidRPr="005F25A0">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rFonts w:ascii="Calibri" w:hAnsi="Calibri"/>
                <w:color w:val="000000"/>
                <w:sz w:val="20"/>
                <w:szCs w:val="20"/>
              </w:rPr>
            </w:pPr>
            <w:r w:rsidRPr="005F25A0">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rFonts w:ascii="Calibri" w:hAnsi="Calibri"/>
                <w:color w:val="000000"/>
                <w:sz w:val="20"/>
                <w:szCs w:val="20"/>
              </w:rPr>
            </w:pPr>
            <w:r w:rsidRPr="005F25A0">
              <w:rPr>
                <w:rFonts w:ascii="Calibri" w:hAnsi="Calibri"/>
                <w:color w:val="000000"/>
                <w:sz w:val="20"/>
                <w:szCs w:val="20"/>
              </w:rPr>
              <w:t> </w:t>
            </w:r>
          </w:p>
        </w:tc>
        <w:tc>
          <w:tcPr>
            <w:tcW w:w="108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 </w:t>
            </w:r>
          </w:p>
        </w:tc>
        <w:tc>
          <w:tcPr>
            <w:tcW w:w="3032"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 </w:t>
            </w:r>
          </w:p>
        </w:tc>
      </w:tr>
      <w:tr w:rsidR="005F25A0" w:rsidRPr="005F25A0" w:rsidTr="005F25A0">
        <w:trPr>
          <w:trHeight w:val="87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0"/>
                <w:szCs w:val="20"/>
              </w:rPr>
            </w:pPr>
            <w:r w:rsidRPr="005F25A0">
              <w:rPr>
                <w:sz w:val="20"/>
                <w:szCs w:val="20"/>
              </w:rPr>
              <w:t>капитальный ремонт и ремонт автомобильных дорог общего пользования местного значения и искусственных сооружений на них</w:t>
            </w:r>
          </w:p>
        </w:tc>
        <w:tc>
          <w:tcPr>
            <w:tcW w:w="112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636,0</w:t>
            </w:r>
          </w:p>
        </w:tc>
        <w:tc>
          <w:tcPr>
            <w:tcW w:w="118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262,1</w:t>
            </w:r>
          </w:p>
        </w:tc>
        <w:tc>
          <w:tcPr>
            <w:tcW w:w="126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196,0</w:t>
            </w:r>
          </w:p>
        </w:tc>
        <w:tc>
          <w:tcPr>
            <w:tcW w:w="108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74,8</w:t>
            </w:r>
          </w:p>
        </w:tc>
        <w:tc>
          <w:tcPr>
            <w:tcW w:w="3032"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30,8</w:t>
            </w:r>
          </w:p>
        </w:tc>
      </w:tr>
      <w:tr w:rsidR="005F25A0" w:rsidRPr="005F25A0" w:rsidTr="005F25A0">
        <w:trPr>
          <w:trHeight w:val="645"/>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rPr>
                <w:sz w:val="20"/>
                <w:szCs w:val="20"/>
              </w:rPr>
            </w:pPr>
            <w:r w:rsidRPr="005F25A0">
              <w:rPr>
                <w:sz w:val="20"/>
                <w:szCs w:val="20"/>
              </w:rPr>
              <w:lastRenderedPageBreak/>
              <w:t>содержание автомобильных дорог общего пользования местного значения и искусственных сооружений на них</w:t>
            </w:r>
          </w:p>
        </w:tc>
        <w:tc>
          <w:tcPr>
            <w:tcW w:w="112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610,0</w:t>
            </w:r>
          </w:p>
        </w:tc>
        <w:tc>
          <w:tcPr>
            <w:tcW w:w="118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283,8</w:t>
            </w:r>
          </w:p>
        </w:tc>
        <w:tc>
          <w:tcPr>
            <w:tcW w:w="126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sz w:val="20"/>
                <w:szCs w:val="20"/>
              </w:rPr>
            </w:pPr>
            <w:r w:rsidRPr="005F25A0">
              <w:rPr>
                <w:sz w:val="20"/>
                <w:szCs w:val="20"/>
              </w:rPr>
              <w:t>266,6</w:t>
            </w:r>
          </w:p>
        </w:tc>
        <w:tc>
          <w:tcPr>
            <w:tcW w:w="108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93,9</w:t>
            </w:r>
          </w:p>
        </w:tc>
        <w:tc>
          <w:tcPr>
            <w:tcW w:w="3032"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43,7</w:t>
            </w:r>
          </w:p>
        </w:tc>
      </w:tr>
      <w:tr w:rsidR="005F25A0" w:rsidRPr="005F25A0" w:rsidTr="005F25A0">
        <w:trPr>
          <w:trHeight w:val="510"/>
        </w:trPr>
        <w:tc>
          <w:tcPr>
            <w:tcW w:w="4840" w:type="dxa"/>
            <w:tcBorders>
              <w:top w:val="nil"/>
              <w:left w:val="single" w:sz="4" w:space="0" w:color="auto"/>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Остаток денежных средств на конец отчетного периода</w:t>
            </w:r>
          </w:p>
        </w:tc>
        <w:tc>
          <w:tcPr>
            <w:tcW w:w="112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0,0</w:t>
            </w:r>
          </w:p>
        </w:tc>
        <w:tc>
          <w:tcPr>
            <w:tcW w:w="118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0,0</w:t>
            </w:r>
          </w:p>
        </w:tc>
        <w:tc>
          <w:tcPr>
            <w:tcW w:w="126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127,3</w:t>
            </w:r>
          </w:p>
        </w:tc>
        <w:tc>
          <w:tcPr>
            <w:tcW w:w="1080"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0,0</w:t>
            </w:r>
          </w:p>
        </w:tc>
        <w:tc>
          <w:tcPr>
            <w:tcW w:w="3032" w:type="dxa"/>
            <w:tcBorders>
              <w:top w:val="nil"/>
              <w:left w:val="nil"/>
              <w:bottom w:val="single" w:sz="4" w:space="0" w:color="auto"/>
              <w:right w:val="single" w:sz="4" w:space="0" w:color="auto"/>
            </w:tcBorders>
            <w:shd w:val="clear" w:color="000000" w:fill="FFFFFF"/>
            <w:vAlign w:val="center"/>
            <w:hideMark/>
          </w:tcPr>
          <w:p w:rsidR="005F25A0" w:rsidRPr="005F25A0" w:rsidRDefault="005F25A0" w:rsidP="005F25A0">
            <w:pPr>
              <w:jc w:val="center"/>
              <w:rPr>
                <w:b/>
                <w:bCs/>
                <w:sz w:val="20"/>
                <w:szCs w:val="20"/>
              </w:rPr>
            </w:pPr>
            <w:r w:rsidRPr="005F25A0">
              <w:rPr>
                <w:b/>
                <w:bCs/>
                <w:sz w:val="20"/>
                <w:szCs w:val="20"/>
              </w:rPr>
              <w:t>0,0</w:t>
            </w:r>
          </w:p>
        </w:tc>
      </w:tr>
    </w:tbl>
    <w:p w:rsid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p>
    <w:p w:rsid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p w:rsidR="005F25A0" w:rsidRDefault="005F25A0" w:rsidP="005F25A0">
      <w:pPr>
        <w:ind w:firstLine="708"/>
        <w:rPr>
          <w:rFonts w:ascii="Arial" w:hAnsi="Arial" w:cs="Arial"/>
          <w:sz w:val="20"/>
          <w:szCs w:val="20"/>
        </w:rPr>
      </w:pPr>
    </w:p>
    <w:tbl>
      <w:tblPr>
        <w:tblW w:w="11150" w:type="dxa"/>
        <w:tblInd w:w="93" w:type="dxa"/>
        <w:tblLook w:val="04A0"/>
      </w:tblPr>
      <w:tblGrid>
        <w:gridCol w:w="1596"/>
        <w:gridCol w:w="4300"/>
        <w:gridCol w:w="2280"/>
        <w:gridCol w:w="1580"/>
        <w:gridCol w:w="1580"/>
      </w:tblGrid>
      <w:tr w:rsidR="005F25A0" w:rsidRPr="005F25A0" w:rsidTr="005F25A0">
        <w:trPr>
          <w:trHeight w:val="255"/>
        </w:trPr>
        <w:tc>
          <w:tcPr>
            <w:tcW w:w="1410" w:type="dxa"/>
            <w:tcBorders>
              <w:top w:val="nil"/>
              <w:left w:val="nil"/>
              <w:bottom w:val="nil"/>
              <w:right w:val="nil"/>
            </w:tcBorders>
            <w:shd w:val="clear" w:color="auto" w:fill="auto"/>
            <w:noWrap/>
            <w:vAlign w:val="bottom"/>
            <w:hideMark/>
          </w:tcPr>
          <w:p w:rsidR="005F25A0" w:rsidRPr="005F25A0" w:rsidRDefault="005F25A0" w:rsidP="005F25A0">
            <w:pPr>
              <w:rPr>
                <w:sz w:val="20"/>
                <w:szCs w:val="20"/>
              </w:rPr>
            </w:pPr>
          </w:p>
        </w:tc>
        <w:tc>
          <w:tcPr>
            <w:tcW w:w="9740" w:type="dxa"/>
            <w:gridSpan w:val="4"/>
            <w:tcBorders>
              <w:top w:val="nil"/>
              <w:left w:val="nil"/>
              <w:bottom w:val="nil"/>
              <w:right w:val="nil"/>
            </w:tcBorders>
            <w:shd w:val="clear" w:color="auto" w:fill="auto"/>
            <w:noWrap/>
            <w:vAlign w:val="bottom"/>
            <w:hideMark/>
          </w:tcPr>
          <w:p w:rsidR="005F25A0" w:rsidRPr="005F25A0" w:rsidRDefault="005F25A0" w:rsidP="005F25A0">
            <w:pPr>
              <w:jc w:val="right"/>
              <w:rPr>
                <w:sz w:val="20"/>
                <w:szCs w:val="20"/>
              </w:rPr>
            </w:pPr>
            <w:r w:rsidRPr="005F25A0">
              <w:rPr>
                <w:sz w:val="20"/>
                <w:szCs w:val="20"/>
              </w:rPr>
              <w:t>Приложение 6</w:t>
            </w:r>
          </w:p>
        </w:tc>
      </w:tr>
      <w:tr w:rsidR="005F25A0" w:rsidRPr="005F25A0" w:rsidTr="005F25A0">
        <w:trPr>
          <w:trHeight w:val="255"/>
        </w:trPr>
        <w:tc>
          <w:tcPr>
            <w:tcW w:w="1410" w:type="dxa"/>
            <w:tcBorders>
              <w:top w:val="nil"/>
              <w:left w:val="nil"/>
              <w:bottom w:val="nil"/>
              <w:right w:val="nil"/>
            </w:tcBorders>
            <w:shd w:val="clear" w:color="auto" w:fill="auto"/>
            <w:noWrap/>
            <w:vAlign w:val="bottom"/>
            <w:hideMark/>
          </w:tcPr>
          <w:p w:rsidR="005F25A0" w:rsidRPr="005F25A0" w:rsidRDefault="005F25A0" w:rsidP="005F25A0">
            <w:pPr>
              <w:rPr>
                <w:sz w:val="20"/>
                <w:szCs w:val="20"/>
              </w:rPr>
            </w:pPr>
          </w:p>
        </w:tc>
        <w:tc>
          <w:tcPr>
            <w:tcW w:w="9740" w:type="dxa"/>
            <w:gridSpan w:val="4"/>
            <w:tcBorders>
              <w:top w:val="nil"/>
              <w:left w:val="nil"/>
              <w:bottom w:val="nil"/>
              <w:right w:val="nil"/>
            </w:tcBorders>
            <w:shd w:val="clear" w:color="auto" w:fill="auto"/>
            <w:noWrap/>
            <w:vAlign w:val="bottom"/>
            <w:hideMark/>
          </w:tcPr>
          <w:p w:rsidR="005F25A0" w:rsidRPr="005F25A0" w:rsidRDefault="005F25A0" w:rsidP="005F25A0">
            <w:pPr>
              <w:jc w:val="right"/>
              <w:rPr>
                <w:sz w:val="20"/>
                <w:szCs w:val="20"/>
              </w:rPr>
            </w:pPr>
            <w:r w:rsidRPr="005F25A0">
              <w:rPr>
                <w:sz w:val="20"/>
                <w:szCs w:val="20"/>
              </w:rPr>
              <w:t>к постановлению Администрации Степановского сельского поселения</w:t>
            </w:r>
          </w:p>
        </w:tc>
      </w:tr>
      <w:tr w:rsidR="005F25A0" w:rsidRPr="005F25A0" w:rsidTr="005F25A0">
        <w:trPr>
          <w:trHeight w:val="255"/>
        </w:trPr>
        <w:tc>
          <w:tcPr>
            <w:tcW w:w="1410" w:type="dxa"/>
            <w:tcBorders>
              <w:top w:val="nil"/>
              <w:left w:val="nil"/>
              <w:bottom w:val="nil"/>
              <w:right w:val="nil"/>
            </w:tcBorders>
            <w:shd w:val="clear" w:color="auto" w:fill="auto"/>
            <w:noWrap/>
            <w:vAlign w:val="bottom"/>
            <w:hideMark/>
          </w:tcPr>
          <w:p w:rsidR="005F25A0" w:rsidRPr="005F25A0" w:rsidRDefault="005F25A0" w:rsidP="005F25A0">
            <w:pPr>
              <w:rPr>
                <w:sz w:val="20"/>
                <w:szCs w:val="20"/>
              </w:rPr>
            </w:pPr>
          </w:p>
        </w:tc>
        <w:tc>
          <w:tcPr>
            <w:tcW w:w="9740" w:type="dxa"/>
            <w:gridSpan w:val="4"/>
            <w:tcBorders>
              <w:top w:val="nil"/>
              <w:left w:val="nil"/>
              <w:bottom w:val="nil"/>
              <w:right w:val="nil"/>
            </w:tcBorders>
            <w:shd w:val="clear" w:color="auto" w:fill="auto"/>
            <w:noWrap/>
            <w:vAlign w:val="bottom"/>
            <w:hideMark/>
          </w:tcPr>
          <w:p w:rsidR="005F25A0" w:rsidRPr="005F25A0" w:rsidRDefault="005F25A0" w:rsidP="005F25A0">
            <w:pPr>
              <w:jc w:val="right"/>
              <w:rPr>
                <w:sz w:val="20"/>
                <w:szCs w:val="20"/>
              </w:rPr>
            </w:pPr>
            <w:r>
              <w:rPr>
                <w:sz w:val="20"/>
                <w:szCs w:val="20"/>
              </w:rPr>
              <w:t>№ 118 от 27.07.</w:t>
            </w:r>
            <w:r w:rsidRPr="005F25A0">
              <w:rPr>
                <w:sz w:val="20"/>
                <w:szCs w:val="20"/>
              </w:rPr>
              <w:t>2016 г.</w:t>
            </w:r>
          </w:p>
        </w:tc>
      </w:tr>
      <w:tr w:rsidR="005F25A0" w:rsidRPr="005F25A0" w:rsidTr="005F25A0">
        <w:trPr>
          <w:trHeight w:val="255"/>
        </w:trPr>
        <w:tc>
          <w:tcPr>
            <w:tcW w:w="1410" w:type="dxa"/>
            <w:tcBorders>
              <w:top w:val="nil"/>
              <w:left w:val="nil"/>
              <w:bottom w:val="nil"/>
              <w:right w:val="nil"/>
            </w:tcBorders>
            <w:shd w:val="clear" w:color="auto" w:fill="auto"/>
            <w:noWrap/>
            <w:vAlign w:val="bottom"/>
            <w:hideMark/>
          </w:tcPr>
          <w:p w:rsidR="005F25A0" w:rsidRPr="005F25A0" w:rsidRDefault="005F25A0" w:rsidP="005F25A0">
            <w:pPr>
              <w:rPr>
                <w:sz w:val="20"/>
                <w:szCs w:val="20"/>
              </w:rPr>
            </w:pPr>
          </w:p>
        </w:tc>
        <w:tc>
          <w:tcPr>
            <w:tcW w:w="9740" w:type="dxa"/>
            <w:gridSpan w:val="4"/>
            <w:tcBorders>
              <w:top w:val="nil"/>
              <w:left w:val="nil"/>
              <w:bottom w:val="nil"/>
              <w:right w:val="nil"/>
            </w:tcBorders>
            <w:shd w:val="clear" w:color="auto" w:fill="auto"/>
            <w:noWrap/>
            <w:vAlign w:val="bottom"/>
            <w:hideMark/>
          </w:tcPr>
          <w:p w:rsidR="005F25A0" w:rsidRPr="005F25A0" w:rsidRDefault="005F25A0" w:rsidP="005F25A0">
            <w:pPr>
              <w:jc w:val="right"/>
              <w:rPr>
                <w:sz w:val="20"/>
                <w:szCs w:val="20"/>
              </w:rPr>
            </w:pPr>
          </w:p>
        </w:tc>
      </w:tr>
      <w:tr w:rsidR="005F25A0" w:rsidRPr="005F25A0" w:rsidTr="005F25A0">
        <w:trPr>
          <w:trHeight w:val="255"/>
        </w:trPr>
        <w:tc>
          <w:tcPr>
            <w:tcW w:w="1410" w:type="dxa"/>
            <w:tcBorders>
              <w:top w:val="nil"/>
              <w:left w:val="nil"/>
              <w:bottom w:val="nil"/>
              <w:right w:val="nil"/>
            </w:tcBorders>
            <w:shd w:val="clear" w:color="auto" w:fill="auto"/>
            <w:noWrap/>
            <w:vAlign w:val="bottom"/>
            <w:hideMark/>
          </w:tcPr>
          <w:p w:rsidR="005F25A0" w:rsidRPr="005F25A0" w:rsidRDefault="005F25A0" w:rsidP="005F25A0">
            <w:pPr>
              <w:rPr>
                <w:sz w:val="20"/>
                <w:szCs w:val="20"/>
              </w:rPr>
            </w:pPr>
          </w:p>
        </w:tc>
        <w:tc>
          <w:tcPr>
            <w:tcW w:w="9740" w:type="dxa"/>
            <w:gridSpan w:val="4"/>
            <w:tcBorders>
              <w:top w:val="nil"/>
              <w:left w:val="nil"/>
              <w:bottom w:val="nil"/>
              <w:right w:val="nil"/>
            </w:tcBorders>
            <w:shd w:val="clear" w:color="auto" w:fill="auto"/>
            <w:noWrap/>
            <w:vAlign w:val="bottom"/>
            <w:hideMark/>
          </w:tcPr>
          <w:p w:rsidR="005F25A0" w:rsidRPr="005F25A0" w:rsidRDefault="005F25A0" w:rsidP="005F25A0">
            <w:pPr>
              <w:jc w:val="right"/>
              <w:rPr>
                <w:sz w:val="20"/>
                <w:szCs w:val="20"/>
              </w:rPr>
            </w:pPr>
          </w:p>
        </w:tc>
      </w:tr>
      <w:tr w:rsidR="005F25A0" w:rsidRPr="005F25A0" w:rsidTr="005F25A0">
        <w:trPr>
          <w:trHeight w:val="285"/>
        </w:trPr>
        <w:tc>
          <w:tcPr>
            <w:tcW w:w="1410" w:type="dxa"/>
            <w:tcBorders>
              <w:top w:val="nil"/>
              <w:left w:val="nil"/>
              <w:bottom w:val="nil"/>
              <w:right w:val="nil"/>
            </w:tcBorders>
            <w:shd w:val="clear" w:color="auto" w:fill="auto"/>
            <w:noWrap/>
            <w:vAlign w:val="bottom"/>
            <w:hideMark/>
          </w:tcPr>
          <w:p w:rsidR="005F25A0" w:rsidRPr="005F25A0" w:rsidRDefault="005F25A0" w:rsidP="005F25A0">
            <w:pPr>
              <w:rPr>
                <w:sz w:val="20"/>
                <w:szCs w:val="20"/>
              </w:rPr>
            </w:pPr>
          </w:p>
        </w:tc>
        <w:tc>
          <w:tcPr>
            <w:tcW w:w="9740" w:type="dxa"/>
            <w:gridSpan w:val="4"/>
            <w:tcBorders>
              <w:top w:val="nil"/>
              <w:left w:val="nil"/>
              <w:bottom w:val="nil"/>
              <w:right w:val="nil"/>
            </w:tcBorders>
            <w:shd w:val="clear" w:color="auto" w:fill="auto"/>
            <w:noWrap/>
            <w:vAlign w:val="bottom"/>
            <w:hideMark/>
          </w:tcPr>
          <w:p w:rsidR="005F25A0" w:rsidRPr="005F25A0" w:rsidRDefault="005F25A0" w:rsidP="005F25A0">
            <w:pPr>
              <w:jc w:val="center"/>
              <w:rPr>
                <w:b/>
                <w:bCs/>
                <w:sz w:val="22"/>
                <w:szCs w:val="22"/>
              </w:rPr>
            </w:pPr>
            <w:r w:rsidRPr="005F25A0">
              <w:rPr>
                <w:b/>
                <w:bCs/>
                <w:sz w:val="22"/>
                <w:szCs w:val="22"/>
              </w:rPr>
              <w:t>Отчет об исполнении источников финансирования дефицита</w:t>
            </w:r>
          </w:p>
        </w:tc>
      </w:tr>
      <w:tr w:rsidR="005F25A0" w:rsidRPr="005F25A0" w:rsidTr="005F25A0">
        <w:trPr>
          <w:trHeight w:val="270"/>
        </w:trPr>
        <w:tc>
          <w:tcPr>
            <w:tcW w:w="1410" w:type="dxa"/>
            <w:tcBorders>
              <w:top w:val="nil"/>
              <w:left w:val="nil"/>
              <w:bottom w:val="nil"/>
              <w:right w:val="nil"/>
            </w:tcBorders>
            <w:shd w:val="clear" w:color="auto" w:fill="auto"/>
            <w:noWrap/>
            <w:vAlign w:val="bottom"/>
            <w:hideMark/>
          </w:tcPr>
          <w:p w:rsidR="005F25A0" w:rsidRPr="005F25A0" w:rsidRDefault="005F25A0" w:rsidP="005F25A0">
            <w:pPr>
              <w:rPr>
                <w:sz w:val="20"/>
                <w:szCs w:val="20"/>
              </w:rPr>
            </w:pPr>
          </w:p>
        </w:tc>
        <w:tc>
          <w:tcPr>
            <w:tcW w:w="9740" w:type="dxa"/>
            <w:gridSpan w:val="4"/>
            <w:tcBorders>
              <w:top w:val="nil"/>
              <w:left w:val="nil"/>
              <w:bottom w:val="nil"/>
              <w:right w:val="nil"/>
            </w:tcBorders>
            <w:shd w:val="clear" w:color="auto" w:fill="auto"/>
            <w:vAlign w:val="bottom"/>
            <w:hideMark/>
          </w:tcPr>
          <w:p w:rsidR="005F25A0" w:rsidRPr="005F25A0" w:rsidRDefault="005F25A0" w:rsidP="005F25A0">
            <w:pPr>
              <w:jc w:val="center"/>
              <w:rPr>
                <w:b/>
                <w:bCs/>
                <w:sz w:val="22"/>
                <w:szCs w:val="22"/>
              </w:rPr>
            </w:pPr>
            <w:r w:rsidRPr="005F25A0">
              <w:rPr>
                <w:b/>
                <w:bCs/>
                <w:sz w:val="22"/>
                <w:szCs w:val="22"/>
              </w:rPr>
              <w:t xml:space="preserve"> местного бюджета муниципального образования Степановское сельское поселение </w:t>
            </w:r>
          </w:p>
        </w:tc>
      </w:tr>
      <w:tr w:rsidR="005F25A0" w:rsidRPr="005F25A0" w:rsidTr="005F25A0">
        <w:trPr>
          <w:trHeight w:val="285"/>
        </w:trPr>
        <w:tc>
          <w:tcPr>
            <w:tcW w:w="1410" w:type="dxa"/>
            <w:tcBorders>
              <w:top w:val="nil"/>
              <w:left w:val="nil"/>
              <w:bottom w:val="nil"/>
              <w:right w:val="nil"/>
            </w:tcBorders>
            <w:shd w:val="clear" w:color="auto" w:fill="auto"/>
            <w:noWrap/>
            <w:vAlign w:val="bottom"/>
            <w:hideMark/>
          </w:tcPr>
          <w:p w:rsidR="005F25A0" w:rsidRPr="005F25A0" w:rsidRDefault="005F25A0" w:rsidP="005F25A0">
            <w:pPr>
              <w:rPr>
                <w:sz w:val="20"/>
                <w:szCs w:val="20"/>
              </w:rPr>
            </w:pPr>
          </w:p>
        </w:tc>
        <w:tc>
          <w:tcPr>
            <w:tcW w:w="9740" w:type="dxa"/>
            <w:gridSpan w:val="4"/>
            <w:tcBorders>
              <w:top w:val="nil"/>
              <w:left w:val="nil"/>
              <w:bottom w:val="nil"/>
              <w:right w:val="nil"/>
            </w:tcBorders>
            <w:shd w:val="clear" w:color="auto" w:fill="auto"/>
            <w:noWrap/>
            <w:vAlign w:val="bottom"/>
            <w:hideMark/>
          </w:tcPr>
          <w:p w:rsidR="005F25A0" w:rsidRPr="005F25A0" w:rsidRDefault="005F25A0" w:rsidP="005F25A0">
            <w:pPr>
              <w:jc w:val="center"/>
              <w:rPr>
                <w:b/>
                <w:bCs/>
                <w:sz w:val="22"/>
                <w:szCs w:val="22"/>
              </w:rPr>
            </w:pPr>
            <w:r w:rsidRPr="005F25A0">
              <w:rPr>
                <w:b/>
                <w:bCs/>
                <w:sz w:val="22"/>
                <w:szCs w:val="22"/>
              </w:rPr>
              <w:t xml:space="preserve"> Верхнекетского района Томской области по кодам групп, подгрупп, статей,</w:t>
            </w:r>
          </w:p>
        </w:tc>
      </w:tr>
      <w:tr w:rsidR="005F25A0" w:rsidRPr="005F25A0" w:rsidTr="005F25A0">
        <w:trPr>
          <w:trHeight w:val="285"/>
        </w:trPr>
        <w:tc>
          <w:tcPr>
            <w:tcW w:w="1410" w:type="dxa"/>
            <w:tcBorders>
              <w:top w:val="nil"/>
              <w:left w:val="nil"/>
              <w:bottom w:val="nil"/>
              <w:right w:val="nil"/>
            </w:tcBorders>
            <w:shd w:val="clear" w:color="auto" w:fill="auto"/>
            <w:noWrap/>
            <w:vAlign w:val="bottom"/>
            <w:hideMark/>
          </w:tcPr>
          <w:p w:rsidR="005F25A0" w:rsidRPr="005F25A0" w:rsidRDefault="005F25A0" w:rsidP="005F25A0">
            <w:pPr>
              <w:rPr>
                <w:sz w:val="20"/>
                <w:szCs w:val="20"/>
              </w:rPr>
            </w:pPr>
          </w:p>
        </w:tc>
        <w:tc>
          <w:tcPr>
            <w:tcW w:w="9740" w:type="dxa"/>
            <w:gridSpan w:val="4"/>
            <w:tcBorders>
              <w:top w:val="nil"/>
              <w:left w:val="nil"/>
              <w:bottom w:val="nil"/>
              <w:right w:val="nil"/>
            </w:tcBorders>
            <w:shd w:val="clear" w:color="auto" w:fill="auto"/>
            <w:noWrap/>
            <w:vAlign w:val="bottom"/>
            <w:hideMark/>
          </w:tcPr>
          <w:p w:rsidR="005F25A0" w:rsidRPr="005F25A0" w:rsidRDefault="005F25A0" w:rsidP="005F25A0">
            <w:pPr>
              <w:jc w:val="center"/>
              <w:rPr>
                <w:b/>
                <w:bCs/>
                <w:sz w:val="22"/>
                <w:szCs w:val="22"/>
              </w:rPr>
            </w:pPr>
            <w:r w:rsidRPr="005F25A0">
              <w:rPr>
                <w:b/>
                <w:bCs/>
                <w:sz w:val="22"/>
                <w:szCs w:val="22"/>
              </w:rPr>
              <w:t xml:space="preserve"> видов источников финансирования  дефицита бюджетов классификации операций </w:t>
            </w:r>
          </w:p>
        </w:tc>
      </w:tr>
      <w:tr w:rsidR="005F25A0" w:rsidRPr="005F25A0" w:rsidTr="005F25A0">
        <w:trPr>
          <w:trHeight w:val="285"/>
        </w:trPr>
        <w:tc>
          <w:tcPr>
            <w:tcW w:w="1410" w:type="dxa"/>
            <w:tcBorders>
              <w:top w:val="nil"/>
              <w:left w:val="nil"/>
              <w:bottom w:val="nil"/>
              <w:right w:val="nil"/>
            </w:tcBorders>
            <w:shd w:val="clear" w:color="auto" w:fill="auto"/>
            <w:noWrap/>
            <w:vAlign w:val="bottom"/>
            <w:hideMark/>
          </w:tcPr>
          <w:p w:rsidR="005F25A0" w:rsidRPr="005F25A0" w:rsidRDefault="005F25A0" w:rsidP="005F25A0">
            <w:pPr>
              <w:rPr>
                <w:sz w:val="20"/>
                <w:szCs w:val="20"/>
              </w:rPr>
            </w:pPr>
          </w:p>
        </w:tc>
        <w:tc>
          <w:tcPr>
            <w:tcW w:w="9740" w:type="dxa"/>
            <w:gridSpan w:val="4"/>
            <w:tcBorders>
              <w:top w:val="nil"/>
              <w:left w:val="nil"/>
              <w:bottom w:val="nil"/>
              <w:right w:val="nil"/>
            </w:tcBorders>
            <w:shd w:val="clear" w:color="auto" w:fill="auto"/>
            <w:noWrap/>
            <w:vAlign w:val="bottom"/>
            <w:hideMark/>
          </w:tcPr>
          <w:p w:rsidR="005F25A0" w:rsidRPr="005F25A0" w:rsidRDefault="005F25A0" w:rsidP="005F25A0">
            <w:pPr>
              <w:jc w:val="center"/>
              <w:rPr>
                <w:b/>
                <w:bCs/>
                <w:sz w:val="22"/>
                <w:szCs w:val="22"/>
              </w:rPr>
            </w:pPr>
            <w:r w:rsidRPr="005F25A0">
              <w:rPr>
                <w:b/>
                <w:bCs/>
                <w:sz w:val="22"/>
                <w:szCs w:val="22"/>
              </w:rPr>
              <w:t xml:space="preserve">сектора государственного управления, относящихся к источникам финансирования </w:t>
            </w:r>
          </w:p>
        </w:tc>
      </w:tr>
      <w:tr w:rsidR="005F25A0" w:rsidRPr="005F25A0" w:rsidTr="005F25A0">
        <w:trPr>
          <w:trHeight w:val="285"/>
        </w:trPr>
        <w:tc>
          <w:tcPr>
            <w:tcW w:w="1410" w:type="dxa"/>
            <w:tcBorders>
              <w:top w:val="nil"/>
              <w:left w:val="nil"/>
              <w:bottom w:val="nil"/>
              <w:right w:val="nil"/>
            </w:tcBorders>
            <w:shd w:val="clear" w:color="auto" w:fill="auto"/>
            <w:noWrap/>
            <w:vAlign w:val="bottom"/>
            <w:hideMark/>
          </w:tcPr>
          <w:p w:rsidR="005F25A0" w:rsidRPr="005F25A0" w:rsidRDefault="005F25A0" w:rsidP="005F25A0">
            <w:pPr>
              <w:rPr>
                <w:sz w:val="20"/>
                <w:szCs w:val="20"/>
              </w:rPr>
            </w:pPr>
          </w:p>
        </w:tc>
        <w:tc>
          <w:tcPr>
            <w:tcW w:w="9740" w:type="dxa"/>
            <w:gridSpan w:val="4"/>
            <w:tcBorders>
              <w:top w:val="nil"/>
              <w:left w:val="nil"/>
              <w:bottom w:val="nil"/>
              <w:right w:val="nil"/>
            </w:tcBorders>
            <w:shd w:val="clear" w:color="auto" w:fill="auto"/>
            <w:noWrap/>
            <w:vAlign w:val="bottom"/>
            <w:hideMark/>
          </w:tcPr>
          <w:p w:rsidR="005F25A0" w:rsidRPr="005F25A0" w:rsidRDefault="005F25A0" w:rsidP="005F25A0">
            <w:pPr>
              <w:jc w:val="center"/>
              <w:rPr>
                <w:b/>
                <w:bCs/>
                <w:sz w:val="22"/>
                <w:szCs w:val="22"/>
              </w:rPr>
            </w:pPr>
            <w:r w:rsidRPr="005F25A0">
              <w:rPr>
                <w:b/>
                <w:bCs/>
                <w:sz w:val="22"/>
                <w:szCs w:val="22"/>
              </w:rPr>
              <w:t xml:space="preserve"> дефицитов бюджетов, за 1 полугодие 2016 года</w:t>
            </w:r>
          </w:p>
        </w:tc>
      </w:tr>
      <w:tr w:rsidR="005F25A0" w:rsidRPr="005F25A0" w:rsidTr="005F25A0">
        <w:trPr>
          <w:trHeight w:val="345"/>
        </w:trPr>
        <w:tc>
          <w:tcPr>
            <w:tcW w:w="1410" w:type="dxa"/>
            <w:tcBorders>
              <w:top w:val="nil"/>
              <w:left w:val="nil"/>
              <w:bottom w:val="single" w:sz="4" w:space="0" w:color="auto"/>
              <w:right w:val="nil"/>
            </w:tcBorders>
            <w:shd w:val="clear" w:color="auto" w:fill="auto"/>
            <w:noWrap/>
            <w:vAlign w:val="bottom"/>
            <w:hideMark/>
          </w:tcPr>
          <w:p w:rsidR="005F25A0" w:rsidRPr="005F25A0" w:rsidRDefault="005F25A0" w:rsidP="005F25A0">
            <w:pPr>
              <w:rPr>
                <w:sz w:val="20"/>
                <w:szCs w:val="20"/>
              </w:rPr>
            </w:pPr>
            <w:r w:rsidRPr="005F25A0">
              <w:rPr>
                <w:sz w:val="20"/>
                <w:szCs w:val="20"/>
              </w:rPr>
              <w:t> </w:t>
            </w:r>
          </w:p>
        </w:tc>
        <w:tc>
          <w:tcPr>
            <w:tcW w:w="4300" w:type="dxa"/>
            <w:tcBorders>
              <w:top w:val="nil"/>
              <w:left w:val="nil"/>
              <w:bottom w:val="single" w:sz="4" w:space="0" w:color="auto"/>
              <w:right w:val="nil"/>
            </w:tcBorders>
            <w:shd w:val="clear" w:color="auto" w:fill="auto"/>
            <w:vAlign w:val="center"/>
            <w:hideMark/>
          </w:tcPr>
          <w:p w:rsidR="005F25A0" w:rsidRPr="005F25A0" w:rsidRDefault="005F25A0" w:rsidP="005F25A0">
            <w:pPr>
              <w:rPr>
                <w:sz w:val="20"/>
                <w:szCs w:val="20"/>
              </w:rPr>
            </w:pPr>
            <w:r w:rsidRPr="005F25A0">
              <w:rPr>
                <w:sz w:val="20"/>
                <w:szCs w:val="20"/>
              </w:rPr>
              <w:t> </w:t>
            </w:r>
          </w:p>
        </w:tc>
        <w:tc>
          <w:tcPr>
            <w:tcW w:w="2280" w:type="dxa"/>
            <w:tcBorders>
              <w:top w:val="nil"/>
              <w:left w:val="nil"/>
              <w:bottom w:val="nil"/>
              <w:right w:val="nil"/>
            </w:tcBorders>
            <w:shd w:val="clear" w:color="auto" w:fill="auto"/>
            <w:noWrap/>
            <w:vAlign w:val="bottom"/>
            <w:hideMark/>
          </w:tcPr>
          <w:p w:rsidR="005F25A0" w:rsidRPr="005F25A0" w:rsidRDefault="005F25A0" w:rsidP="005F25A0">
            <w:pPr>
              <w:jc w:val="center"/>
              <w:rPr>
                <w:sz w:val="20"/>
                <w:szCs w:val="20"/>
              </w:rPr>
            </w:pPr>
          </w:p>
        </w:tc>
        <w:tc>
          <w:tcPr>
            <w:tcW w:w="1580" w:type="dxa"/>
            <w:tcBorders>
              <w:top w:val="nil"/>
              <w:left w:val="nil"/>
              <w:bottom w:val="nil"/>
              <w:right w:val="nil"/>
            </w:tcBorders>
            <w:shd w:val="clear" w:color="auto" w:fill="auto"/>
            <w:noWrap/>
            <w:vAlign w:val="bottom"/>
            <w:hideMark/>
          </w:tcPr>
          <w:p w:rsidR="005F25A0" w:rsidRPr="005F25A0" w:rsidRDefault="005F25A0" w:rsidP="005F25A0">
            <w:pPr>
              <w:rPr>
                <w:sz w:val="20"/>
                <w:szCs w:val="20"/>
              </w:rPr>
            </w:pPr>
          </w:p>
        </w:tc>
        <w:tc>
          <w:tcPr>
            <w:tcW w:w="1580" w:type="dxa"/>
            <w:tcBorders>
              <w:top w:val="nil"/>
              <w:left w:val="nil"/>
              <w:bottom w:val="nil"/>
              <w:right w:val="nil"/>
            </w:tcBorders>
            <w:shd w:val="clear" w:color="auto" w:fill="auto"/>
            <w:noWrap/>
            <w:vAlign w:val="bottom"/>
            <w:hideMark/>
          </w:tcPr>
          <w:p w:rsidR="005F25A0" w:rsidRPr="005F25A0" w:rsidRDefault="005F25A0" w:rsidP="005F25A0">
            <w:pPr>
              <w:rPr>
                <w:sz w:val="20"/>
                <w:szCs w:val="20"/>
              </w:rPr>
            </w:pPr>
          </w:p>
        </w:tc>
      </w:tr>
      <w:tr w:rsidR="005F25A0" w:rsidRPr="005F25A0" w:rsidTr="005F25A0">
        <w:trPr>
          <w:trHeight w:val="255"/>
        </w:trPr>
        <w:tc>
          <w:tcPr>
            <w:tcW w:w="57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F25A0" w:rsidRPr="005F25A0" w:rsidRDefault="005F25A0" w:rsidP="005F25A0">
            <w:pPr>
              <w:jc w:val="center"/>
              <w:rPr>
                <w:sz w:val="20"/>
                <w:szCs w:val="20"/>
              </w:rPr>
            </w:pPr>
            <w:r w:rsidRPr="005F25A0">
              <w:rPr>
                <w:sz w:val="20"/>
                <w:szCs w:val="20"/>
              </w:rPr>
              <w:t>Код бюджетной классификации Российской Федерации</w:t>
            </w:r>
          </w:p>
        </w:tc>
        <w:tc>
          <w:tcPr>
            <w:tcW w:w="2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5A0" w:rsidRPr="005F25A0" w:rsidRDefault="005F25A0" w:rsidP="005F25A0">
            <w:pPr>
              <w:jc w:val="center"/>
              <w:rPr>
                <w:sz w:val="20"/>
                <w:szCs w:val="20"/>
              </w:rPr>
            </w:pPr>
            <w:r w:rsidRPr="005F25A0">
              <w:rPr>
                <w:sz w:val="20"/>
                <w:szCs w:val="20"/>
              </w:rPr>
              <w:t>Код бюджетной классификации</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5A0" w:rsidRPr="005F25A0" w:rsidRDefault="005F25A0" w:rsidP="005F25A0">
            <w:pPr>
              <w:jc w:val="center"/>
              <w:rPr>
                <w:sz w:val="20"/>
                <w:szCs w:val="20"/>
              </w:rPr>
            </w:pPr>
            <w:r w:rsidRPr="005F25A0">
              <w:rPr>
                <w:sz w:val="20"/>
                <w:szCs w:val="20"/>
              </w:rPr>
              <w:t>План на 2016 год, тыс. руб.</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5A0" w:rsidRPr="005F25A0" w:rsidRDefault="005F25A0" w:rsidP="005F25A0">
            <w:pPr>
              <w:jc w:val="center"/>
              <w:rPr>
                <w:sz w:val="20"/>
                <w:szCs w:val="20"/>
              </w:rPr>
            </w:pPr>
            <w:r w:rsidRPr="005F25A0">
              <w:rPr>
                <w:sz w:val="20"/>
                <w:szCs w:val="20"/>
              </w:rPr>
              <w:t>Исполнено на 01.07.2016 г.</w:t>
            </w:r>
          </w:p>
        </w:tc>
      </w:tr>
      <w:tr w:rsidR="005F25A0" w:rsidRPr="005F25A0" w:rsidTr="005F25A0">
        <w:trPr>
          <w:trHeight w:val="255"/>
        </w:trPr>
        <w:tc>
          <w:tcPr>
            <w:tcW w:w="5710" w:type="dxa"/>
            <w:gridSpan w:val="2"/>
            <w:vMerge/>
            <w:tcBorders>
              <w:top w:val="single" w:sz="4" w:space="0" w:color="auto"/>
              <w:left w:val="single" w:sz="4" w:space="0" w:color="auto"/>
              <w:bottom w:val="single" w:sz="4" w:space="0" w:color="000000"/>
              <w:right w:val="single" w:sz="4" w:space="0" w:color="000000"/>
            </w:tcBorders>
            <w:vAlign w:val="center"/>
            <w:hideMark/>
          </w:tcPr>
          <w:p w:rsidR="005F25A0" w:rsidRPr="005F25A0" w:rsidRDefault="005F25A0" w:rsidP="005F25A0">
            <w:pPr>
              <w:rPr>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sz w:val="20"/>
                <w:szCs w:val="20"/>
              </w:rPr>
            </w:pPr>
          </w:p>
        </w:tc>
      </w:tr>
      <w:tr w:rsidR="005F25A0" w:rsidRPr="005F25A0" w:rsidTr="005F25A0">
        <w:trPr>
          <w:trHeight w:val="255"/>
        </w:trPr>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5F25A0" w:rsidRPr="005F25A0" w:rsidRDefault="005F25A0" w:rsidP="005F25A0">
            <w:pPr>
              <w:jc w:val="center"/>
              <w:rPr>
                <w:sz w:val="20"/>
                <w:szCs w:val="20"/>
              </w:rPr>
            </w:pPr>
            <w:r w:rsidRPr="005F25A0">
              <w:rPr>
                <w:sz w:val="20"/>
                <w:szCs w:val="20"/>
              </w:rPr>
              <w:t xml:space="preserve">Код главного администратора </w:t>
            </w:r>
          </w:p>
        </w:tc>
        <w:tc>
          <w:tcPr>
            <w:tcW w:w="4300" w:type="dxa"/>
            <w:vMerge w:val="restart"/>
            <w:tcBorders>
              <w:top w:val="nil"/>
              <w:left w:val="single" w:sz="4" w:space="0" w:color="auto"/>
              <w:bottom w:val="single" w:sz="4" w:space="0" w:color="000000"/>
              <w:right w:val="single" w:sz="4" w:space="0" w:color="auto"/>
            </w:tcBorders>
            <w:shd w:val="clear" w:color="auto" w:fill="auto"/>
            <w:vAlign w:val="center"/>
            <w:hideMark/>
          </w:tcPr>
          <w:p w:rsidR="005F25A0" w:rsidRPr="005F25A0" w:rsidRDefault="005F25A0" w:rsidP="005F25A0">
            <w:pPr>
              <w:jc w:val="center"/>
              <w:rPr>
                <w:sz w:val="20"/>
                <w:szCs w:val="20"/>
              </w:rPr>
            </w:pPr>
            <w:r w:rsidRPr="005F25A0">
              <w:rPr>
                <w:sz w:val="20"/>
                <w:szCs w:val="20"/>
              </w:rPr>
              <w:t>код группы, подгруппы, статьи и вида источников</w:t>
            </w: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sz w:val="20"/>
                <w:szCs w:val="20"/>
              </w:rPr>
            </w:pPr>
          </w:p>
        </w:tc>
      </w:tr>
      <w:tr w:rsidR="005F25A0" w:rsidRPr="005F25A0" w:rsidTr="005F25A0">
        <w:trPr>
          <w:trHeight w:val="915"/>
        </w:trPr>
        <w:tc>
          <w:tcPr>
            <w:tcW w:w="1410" w:type="dxa"/>
            <w:vMerge/>
            <w:tcBorders>
              <w:top w:val="nil"/>
              <w:left w:val="single" w:sz="4" w:space="0" w:color="auto"/>
              <w:bottom w:val="single" w:sz="4" w:space="0" w:color="000000"/>
              <w:right w:val="single" w:sz="4" w:space="0" w:color="auto"/>
            </w:tcBorders>
            <w:vAlign w:val="center"/>
            <w:hideMark/>
          </w:tcPr>
          <w:p w:rsidR="005F25A0" w:rsidRPr="005F25A0" w:rsidRDefault="005F25A0" w:rsidP="005F25A0">
            <w:pPr>
              <w:rPr>
                <w:sz w:val="20"/>
                <w:szCs w:val="20"/>
              </w:rPr>
            </w:pPr>
          </w:p>
        </w:tc>
        <w:tc>
          <w:tcPr>
            <w:tcW w:w="4300" w:type="dxa"/>
            <w:vMerge/>
            <w:tcBorders>
              <w:top w:val="nil"/>
              <w:left w:val="single" w:sz="4" w:space="0" w:color="auto"/>
              <w:bottom w:val="single" w:sz="4" w:space="0" w:color="000000"/>
              <w:right w:val="single" w:sz="4" w:space="0" w:color="auto"/>
            </w:tcBorders>
            <w:vAlign w:val="center"/>
            <w:hideMark/>
          </w:tcPr>
          <w:p w:rsidR="005F25A0" w:rsidRPr="005F25A0" w:rsidRDefault="005F25A0" w:rsidP="005F25A0">
            <w:pPr>
              <w:rPr>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5F25A0" w:rsidRPr="005F25A0" w:rsidRDefault="005F25A0" w:rsidP="005F25A0">
            <w:pPr>
              <w:rPr>
                <w:sz w:val="20"/>
                <w:szCs w:val="20"/>
              </w:rPr>
            </w:pPr>
          </w:p>
        </w:tc>
      </w:tr>
      <w:tr w:rsidR="005F25A0" w:rsidRPr="005F25A0" w:rsidTr="005F25A0">
        <w:trPr>
          <w:trHeight w:val="615"/>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5F25A0" w:rsidRPr="005F25A0" w:rsidRDefault="005F25A0" w:rsidP="005F25A0">
            <w:pPr>
              <w:rPr>
                <w:b/>
                <w:bCs/>
                <w:sz w:val="20"/>
                <w:szCs w:val="20"/>
              </w:rPr>
            </w:pPr>
            <w:r w:rsidRPr="005F25A0">
              <w:rPr>
                <w:b/>
                <w:bCs/>
                <w:sz w:val="20"/>
                <w:szCs w:val="20"/>
              </w:rPr>
              <w:t> </w:t>
            </w:r>
          </w:p>
        </w:tc>
        <w:tc>
          <w:tcPr>
            <w:tcW w:w="430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b/>
                <w:bCs/>
                <w:sz w:val="22"/>
                <w:szCs w:val="22"/>
              </w:rPr>
            </w:pPr>
            <w:r w:rsidRPr="005F25A0">
              <w:rPr>
                <w:b/>
                <w:bCs/>
                <w:sz w:val="22"/>
                <w:szCs w:val="22"/>
              </w:rPr>
              <w:t>Источники финансирования дефицита бюджета - всего</w:t>
            </w:r>
          </w:p>
        </w:tc>
        <w:tc>
          <w:tcPr>
            <w:tcW w:w="22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22"/>
                <w:szCs w:val="22"/>
              </w:rPr>
            </w:pPr>
            <w:r w:rsidRPr="005F25A0">
              <w:rPr>
                <w:b/>
                <w:bCs/>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right"/>
              <w:rPr>
                <w:b/>
                <w:bCs/>
                <w:sz w:val="20"/>
                <w:szCs w:val="20"/>
              </w:rPr>
            </w:pPr>
            <w:r w:rsidRPr="005F25A0">
              <w:rPr>
                <w:b/>
                <w:bCs/>
                <w:sz w:val="20"/>
                <w:szCs w:val="20"/>
              </w:rPr>
              <w:t>0,0</w:t>
            </w:r>
          </w:p>
        </w:tc>
        <w:tc>
          <w:tcPr>
            <w:tcW w:w="15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right"/>
              <w:rPr>
                <w:b/>
                <w:bCs/>
                <w:sz w:val="20"/>
                <w:szCs w:val="20"/>
              </w:rPr>
            </w:pPr>
            <w:r w:rsidRPr="005F25A0">
              <w:rPr>
                <w:b/>
                <w:bCs/>
                <w:sz w:val="20"/>
                <w:szCs w:val="20"/>
              </w:rPr>
              <w:t>30,4</w:t>
            </w:r>
          </w:p>
        </w:tc>
      </w:tr>
      <w:tr w:rsidR="005F25A0" w:rsidRPr="005F25A0" w:rsidTr="005F25A0">
        <w:trPr>
          <w:trHeight w:val="63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916</w:t>
            </w:r>
          </w:p>
        </w:tc>
        <w:tc>
          <w:tcPr>
            <w:tcW w:w="430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b/>
                <w:bCs/>
                <w:sz w:val="22"/>
                <w:szCs w:val="22"/>
              </w:rPr>
            </w:pPr>
            <w:r w:rsidRPr="005F25A0">
              <w:rPr>
                <w:b/>
                <w:bCs/>
                <w:sz w:val="22"/>
                <w:szCs w:val="22"/>
              </w:rPr>
              <w:t>Администрация Степановского сельского поселения</w:t>
            </w:r>
          </w:p>
        </w:tc>
        <w:tc>
          <w:tcPr>
            <w:tcW w:w="22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center"/>
              <w:rPr>
                <w:b/>
                <w:bCs/>
                <w:sz w:val="22"/>
                <w:szCs w:val="22"/>
              </w:rPr>
            </w:pPr>
            <w:r w:rsidRPr="005F25A0">
              <w:rPr>
                <w:b/>
                <w:bCs/>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right"/>
              <w:rPr>
                <w:b/>
                <w:bCs/>
                <w:sz w:val="20"/>
                <w:szCs w:val="20"/>
              </w:rPr>
            </w:pPr>
            <w:r w:rsidRPr="005F25A0">
              <w:rPr>
                <w:b/>
                <w:bCs/>
                <w:sz w:val="20"/>
                <w:szCs w:val="20"/>
              </w:rPr>
              <w:t>0,0</w:t>
            </w:r>
          </w:p>
        </w:tc>
        <w:tc>
          <w:tcPr>
            <w:tcW w:w="158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right"/>
              <w:rPr>
                <w:b/>
                <w:bCs/>
                <w:sz w:val="20"/>
                <w:szCs w:val="20"/>
              </w:rPr>
            </w:pPr>
            <w:r w:rsidRPr="005F25A0">
              <w:rPr>
                <w:b/>
                <w:bCs/>
                <w:sz w:val="20"/>
                <w:szCs w:val="20"/>
              </w:rPr>
              <w:t>30,4</w:t>
            </w:r>
          </w:p>
        </w:tc>
      </w:tr>
      <w:tr w:rsidR="005F25A0" w:rsidRPr="005F25A0" w:rsidTr="005F25A0">
        <w:trPr>
          <w:trHeight w:val="36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 </w:t>
            </w:r>
          </w:p>
        </w:tc>
        <w:tc>
          <w:tcPr>
            <w:tcW w:w="430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22"/>
                <w:szCs w:val="22"/>
              </w:rPr>
            </w:pPr>
            <w:r w:rsidRPr="005F25A0">
              <w:rPr>
                <w:sz w:val="22"/>
                <w:szCs w:val="22"/>
              </w:rPr>
              <w:t>из них:</w:t>
            </w:r>
          </w:p>
        </w:tc>
        <w:tc>
          <w:tcPr>
            <w:tcW w:w="22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sz w:val="22"/>
                <w:szCs w:val="22"/>
              </w:rPr>
            </w:pPr>
            <w:r w:rsidRPr="005F25A0">
              <w:rPr>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rPr>
                <w:sz w:val="22"/>
                <w:szCs w:val="22"/>
              </w:rPr>
            </w:pPr>
            <w:r w:rsidRPr="005F25A0">
              <w:rPr>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rPr>
                <w:sz w:val="22"/>
                <w:szCs w:val="22"/>
              </w:rPr>
            </w:pPr>
            <w:r w:rsidRPr="005F25A0">
              <w:rPr>
                <w:sz w:val="22"/>
                <w:szCs w:val="22"/>
              </w:rPr>
              <w:t> </w:t>
            </w:r>
          </w:p>
        </w:tc>
      </w:tr>
      <w:tr w:rsidR="005F25A0" w:rsidRPr="005F25A0" w:rsidTr="005F25A0">
        <w:trPr>
          <w:trHeight w:val="600"/>
        </w:trPr>
        <w:tc>
          <w:tcPr>
            <w:tcW w:w="1410" w:type="dxa"/>
            <w:tcBorders>
              <w:top w:val="nil"/>
              <w:left w:val="single" w:sz="4" w:space="0" w:color="auto"/>
              <w:bottom w:val="nil"/>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916</w:t>
            </w:r>
          </w:p>
        </w:tc>
        <w:tc>
          <w:tcPr>
            <w:tcW w:w="430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both"/>
              <w:rPr>
                <w:sz w:val="22"/>
                <w:szCs w:val="22"/>
              </w:rPr>
            </w:pPr>
            <w:r w:rsidRPr="005F25A0">
              <w:rPr>
                <w:sz w:val="22"/>
                <w:szCs w:val="22"/>
              </w:rPr>
              <w:t>Изменение остатков средств на счетах по учету средств бюджета</w:t>
            </w:r>
          </w:p>
        </w:tc>
        <w:tc>
          <w:tcPr>
            <w:tcW w:w="22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sz w:val="22"/>
                <w:szCs w:val="22"/>
              </w:rPr>
            </w:pPr>
            <w:r w:rsidRPr="005F25A0">
              <w:rPr>
                <w:sz w:val="22"/>
                <w:szCs w:val="22"/>
              </w:rPr>
              <w:t>01 05 00 00 00 0000 000</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sz w:val="22"/>
                <w:szCs w:val="22"/>
              </w:rPr>
            </w:pPr>
            <w:r w:rsidRPr="005F25A0">
              <w:rPr>
                <w:sz w:val="22"/>
                <w:szCs w:val="22"/>
              </w:rPr>
              <w:t>0,0</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sz w:val="22"/>
                <w:szCs w:val="22"/>
              </w:rPr>
            </w:pPr>
            <w:r w:rsidRPr="005F25A0">
              <w:rPr>
                <w:sz w:val="22"/>
                <w:szCs w:val="22"/>
              </w:rPr>
              <w:t>30,4</w:t>
            </w:r>
          </w:p>
        </w:tc>
      </w:tr>
      <w:tr w:rsidR="005F25A0" w:rsidRPr="005F25A0" w:rsidTr="005F25A0">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 </w:t>
            </w:r>
          </w:p>
        </w:tc>
        <w:tc>
          <w:tcPr>
            <w:tcW w:w="430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rPr>
                <w:sz w:val="22"/>
                <w:szCs w:val="22"/>
              </w:rPr>
            </w:pPr>
            <w:r w:rsidRPr="005F25A0">
              <w:rPr>
                <w:sz w:val="22"/>
                <w:szCs w:val="22"/>
              </w:rPr>
              <w:t>в том числе</w:t>
            </w:r>
          </w:p>
        </w:tc>
        <w:tc>
          <w:tcPr>
            <w:tcW w:w="22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sz w:val="22"/>
                <w:szCs w:val="22"/>
              </w:rPr>
            </w:pPr>
            <w:r w:rsidRPr="005F25A0">
              <w:rPr>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rPr>
                <w:sz w:val="22"/>
                <w:szCs w:val="22"/>
              </w:rPr>
            </w:pPr>
            <w:r w:rsidRPr="005F25A0">
              <w:rPr>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rPr>
                <w:sz w:val="22"/>
                <w:szCs w:val="22"/>
              </w:rPr>
            </w:pPr>
            <w:r w:rsidRPr="005F25A0">
              <w:rPr>
                <w:sz w:val="22"/>
                <w:szCs w:val="22"/>
              </w:rPr>
              <w:t> </w:t>
            </w:r>
          </w:p>
        </w:tc>
      </w:tr>
      <w:tr w:rsidR="005F25A0" w:rsidRPr="005F25A0" w:rsidTr="005F25A0">
        <w:trPr>
          <w:trHeight w:val="54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916</w:t>
            </w:r>
          </w:p>
        </w:tc>
        <w:tc>
          <w:tcPr>
            <w:tcW w:w="430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both"/>
              <w:rPr>
                <w:b/>
                <w:bCs/>
                <w:sz w:val="20"/>
                <w:szCs w:val="20"/>
              </w:rPr>
            </w:pPr>
            <w:r w:rsidRPr="005F25A0">
              <w:rPr>
                <w:b/>
                <w:bCs/>
                <w:sz w:val="20"/>
                <w:szCs w:val="20"/>
              </w:rPr>
              <w:t>Увеличение остатков средств  бюджетов</w:t>
            </w:r>
          </w:p>
        </w:tc>
        <w:tc>
          <w:tcPr>
            <w:tcW w:w="22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b/>
                <w:bCs/>
                <w:sz w:val="20"/>
                <w:szCs w:val="20"/>
              </w:rPr>
            </w:pPr>
            <w:r w:rsidRPr="005F25A0">
              <w:rPr>
                <w:b/>
                <w:bCs/>
                <w:sz w:val="20"/>
                <w:szCs w:val="20"/>
              </w:rPr>
              <w:t>01 05 00 00 00 0000 500</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b/>
                <w:bCs/>
                <w:sz w:val="20"/>
                <w:szCs w:val="20"/>
              </w:rPr>
            </w:pPr>
            <w:r w:rsidRPr="005F25A0">
              <w:rPr>
                <w:b/>
                <w:bCs/>
                <w:sz w:val="20"/>
                <w:szCs w:val="20"/>
              </w:rPr>
              <w:t>-42316,4</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b/>
                <w:bCs/>
                <w:sz w:val="20"/>
                <w:szCs w:val="20"/>
              </w:rPr>
            </w:pPr>
            <w:r w:rsidRPr="005F25A0">
              <w:rPr>
                <w:b/>
                <w:bCs/>
                <w:sz w:val="20"/>
                <w:szCs w:val="20"/>
              </w:rPr>
              <w:t>-16984,2</w:t>
            </w:r>
          </w:p>
        </w:tc>
      </w:tr>
      <w:tr w:rsidR="005F25A0" w:rsidRPr="005F25A0" w:rsidTr="005F25A0">
        <w:trPr>
          <w:trHeight w:val="630"/>
        </w:trPr>
        <w:tc>
          <w:tcPr>
            <w:tcW w:w="1410" w:type="dxa"/>
            <w:tcBorders>
              <w:top w:val="nil"/>
              <w:left w:val="single" w:sz="4" w:space="0" w:color="auto"/>
              <w:bottom w:val="nil"/>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916</w:t>
            </w:r>
          </w:p>
        </w:tc>
        <w:tc>
          <w:tcPr>
            <w:tcW w:w="430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both"/>
              <w:rPr>
                <w:i/>
                <w:iCs/>
                <w:sz w:val="22"/>
                <w:szCs w:val="22"/>
              </w:rPr>
            </w:pPr>
            <w:r w:rsidRPr="005F25A0">
              <w:rPr>
                <w:i/>
                <w:iCs/>
                <w:sz w:val="22"/>
                <w:szCs w:val="22"/>
              </w:rPr>
              <w:t xml:space="preserve">Увеличение прочих остатков  средств бюджетов </w:t>
            </w:r>
          </w:p>
        </w:tc>
        <w:tc>
          <w:tcPr>
            <w:tcW w:w="22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i/>
                <w:iCs/>
                <w:sz w:val="20"/>
                <w:szCs w:val="20"/>
              </w:rPr>
            </w:pPr>
            <w:r w:rsidRPr="005F25A0">
              <w:rPr>
                <w:i/>
                <w:iCs/>
                <w:sz w:val="20"/>
                <w:szCs w:val="20"/>
              </w:rPr>
              <w:t>01 05 02 00 00 0000 500</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sz w:val="22"/>
                <w:szCs w:val="22"/>
              </w:rPr>
            </w:pPr>
            <w:r w:rsidRPr="005F25A0">
              <w:rPr>
                <w:sz w:val="22"/>
                <w:szCs w:val="22"/>
              </w:rPr>
              <w:t>-42316,4</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sz w:val="22"/>
                <w:szCs w:val="22"/>
              </w:rPr>
            </w:pPr>
            <w:r w:rsidRPr="005F25A0">
              <w:rPr>
                <w:sz w:val="22"/>
                <w:szCs w:val="22"/>
              </w:rPr>
              <w:t>-16984,2</w:t>
            </w:r>
          </w:p>
        </w:tc>
      </w:tr>
      <w:tr w:rsidR="005F25A0" w:rsidRPr="005F25A0" w:rsidTr="005F25A0">
        <w:trPr>
          <w:trHeight w:val="630"/>
        </w:trPr>
        <w:tc>
          <w:tcPr>
            <w:tcW w:w="1410" w:type="dxa"/>
            <w:tcBorders>
              <w:top w:val="single" w:sz="4" w:space="0" w:color="auto"/>
              <w:left w:val="single" w:sz="4" w:space="0" w:color="auto"/>
              <w:bottom w:val="nil"/>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lastRenderedPageBreak/>
              <w:t>916</w:t>
            </w:r>
          </w:p>
        </w:tc>
        <w:tc>
          <w:tcPr>
            <w:tcW w:w="430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both"/>
              <w:rPr>
                <w:i/>
                <w:iCs/>
                <w:sz w:val="22"/>
                <w:szCs w:val="22"/>
              </w:rPr>
            </w:pPr>
            <w:r w:rsidRPr="005F25A0">
              <w:rPr>
                <w:i/>
                <w:iCs/>
                <w:sz w:val="22"/>
                <w:szCs w:val="22"/>
              </w:rPr>
              <w:t>Увеличение прочих остатков денежных средств бюджетов поселений</w:t>
            </w:r>
          </w:p>
        </w:tc>
        <w:tc>
          <w:tcPr>
            <w:tcW w:w="22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i/>
                <w:iCs/>
                <w:sz w:val="20"/>
                <w:szCs w:val="20"/>
              </w:rPr>
            </w:pPr>
            <w:r w:rsidRPr="005F25A0">
              <w:rPr>
                <w:i/>
                <w:iCs/>
                <w:sz w:val="20"/>
                <w:szCs w:val="20"/>
              </w:rPr>
              <w:t>01 05 02 01 10 0000 510</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sz w:val="22"/>
                <w:szCs w:val="22"/>
              </w:rPr>
            </w:pPr>
            <w:r w:rsidRPr="005F25A0">
              <w:rPr>
                <w:sz w:val="22"/>
                <w:szCs w:val="22"/>
              </w:rPr>
              <w:t>-42316,4</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sz w:val="22"/>
                <w:szCs w:val="22"/>
              </w:rPr>
            </w:pPr>
            <w:r w:rsidRPr="005F25A0">
              <w:rPr>
                <w:sz w:val="22"/>
                <w:szCs w:val="22"/>
              </w:rPr>
              <w:t>-16984,2</w:t>
            </w:r>
          </w:p>
        </w:tc>
      </w:tr>
      <w:tr w:rsidR="005F25A0" w:rsidRPr="005F25A0" w:rsidTr="005F25A0">
        <w:trPr>
          <w:trHeight w:val="540"/>
        </w:trPr>
        <w:tc>
          <w:tcPr>
            <w:tcW w:w="1410" w:type="dxa"/>
            <w:tcBorders>
              <w:top w:val="single" w:sz="4" w:space="0" w:color="auto"/>
              <w:left w:val="single" w:sz="4" w:space="0" w:color="auto"/>
              <w:bottom w:val="nil"/>
              <w:right w:val="single" w:sz="4" w:space="0" w:color="auto"/>
            </w:tcBorders>
            <w:shd w:val="clear" w:color="auto" w:fill="auto"/>
            <w:noWrap/>
            <w:vAlign w:val="center"/>
            <w:hideMark/>
          </w:tcPr>
          <w:p w:rsidR="005F25A0" w:rsidRPr="005F25A0" w:rsidRDefault="005F25A0" w:rsidP="005F25A0">
            <w:pPr>
              <w:jc w:val="center"/>
              <w:rPr>
                <w:b/>
                <w:bCs/>
                <w:sz w:val="20"/>
                <w:szCs w:val="20"/>
              </w:rPr>
            </w:pPr>
            <w:r w:rsidRPr="005F25A0">
              <w:rPr>
                <w:b/>
                <w:bCs/>
                <w:sz w:val="20"/>
                <w:szCs w:val="20"/>
              </w:rPr>
              <w:t>916</w:t>
            </w:r>
          </w:p>
        </w:tc>
        <w:tc>
          <w:tcPr>
            <w:tcW w:w="430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both"/>
              <w:rPr>
                <w:b/>
                <w:bCs/>
                <w:sz w:val="20"/>
                <w:szCs w:val="20"/>
              </w:rPr>
            </w:pPr>
            <w:r w:rsidRPr="005F25A0">
              <w:rPr>
                <w:b/>
                <w:bCs/>
                <w:sz w:val="20"/>
                <w:szCs w:val="20"/>
              </w:rPr>
              <w:t>Уменьшение остатков средств  бюджетов</w:t>
            </w:r>
          </w:p>
        </w:tc>
        <w:tc>
          <w:tcPr>
            <w:tcW w:w="22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b/>
                <w:bCs/>
                <w:sz w:val="20"/>
                <w:szCs w:val="20"/>
              </w:rPr>
            </w:pPr>
            <w:r w:rsidRPr="005F25A0">
              <w:rPr>
                <w:b/>
                <w:bCs/>
                <w:sz w:val="20"/>
                <w:szCs w:val="20"/>
              </w:rPr>
              <w:t>01 05 00 00 00 0000 600</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b/>
                <w:bCs/>
                <w:sz w:val="20"/>
                <w:szCs w:val="20"/>
              </w:rPr>
            </w:pPr>
            <w:r w:rsidRPr="005F25A0">
              <w:rPr>
                <w:b/>
                <w:bCs/>
                <w:sz w:val="20"/>
                <w:szCs w:val="20"/>
              </w:rPr>
              <w:t>42316,4</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b/>
                <w:bCs/>
                <w:sz w:val="20"/>
                <w:szCs w:val="20"/>
              </w:rPr>
            </w:pPr>
            <w:r w:rsidRPr="005F25A0">
              <w:rPr>
                <w:b/>
                <w:bCs/>
                <w:sz w:val="20"/>
                <w:szCs w:val="20"/>
              </w:rPr>
              <w:t>17014,6</w:t>
            </w:r>
          </w:p>
        </w:tc>
      </w:tr>
      <w:tr w:rsidR="005F25A0" w:rsidRPr="005F25A0" w:rsidTr="005F25A0">
        <w:trPr>
          <w:trHeight w:val="615"/>
        </w:trPr>
        <w:tc>
          <w:tcPr>
            <w:tcW w:w="1410" w:type="dxa"/>
            <w:tcBorders>
              <w:top w:val="single" w:sz="4" w:space="0" w:color="auto"/>
              <w:left w:val="single" w:sz="4" w:space="0" w:color="auto"/>
              <w:bottom w:val="nil"/>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916</w:t>
            </w:r>
          </w:p>
        </w:tc>
        <w:tc>
          <w:tcPr>
            <w:tcW w:w="430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both"/>
              <w:rPr>
                <w:i/>
                <w:iCs/>
                <w:sz w:val="22"/>
                <w:szCs w:val="22"/>
              </w:rPr>
            </w:pPr>
            <w:r w:rsidRPr="005F25A0">
              <w:rPr>
                <w:i/>
                <w:iCs/>
                <w:sz w:val="22"/>
                <w:szCs w:val="22"/>
              </w:rPr>
              <w:t xml:space="preserve">Уменьшение прочих остатков  средств бюджетов </w:t>
            </w:r>
          </w:p>
        </w:tc>
        <w:tc>
          <w:tcPr>
            <w:tcW w:w="22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i/>
                <w:iCs/>
                <w:sz w:val="20"/>
                <w:szCs w:val="20"/>
              </w:rPr>
            </w:pPr>
            <w:r w:rsidRPr="005F25A0">
              <w:rPr>
                <w:i/>
                <w:iCs/>
                <w:sz w:val="20"/>
                <w:szCs w:val="20"/>
              </w:rPr>
              <w:t>01 05 02 00 00 0000 600</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sz w:val="22"/>
                <w:szCs w:val="22"/>
              </w:rPr>
            </w:pPr>
            <w:r w:rsidRPr="005F25A0">
              <w:rPr>
                <w:sz w:val="22"/>
                <w:szCs w:val="22"/>
              </w:rPr>
              <w:t>42316,4</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sz w:val="22"/>
                <w:szCs w:val="22"/>
              </w:rPr>
            </w:pPr>
            <w:r w:rsidRPr="005F25A0">
              <w:rPr>
                <w:sz w:val="22"/>
                <w:szCs w:val="22"/>
              </w:rPr>
              <w:t>17014,6</w:t>
            </w:r>
          </w:p>
        </w:tc>
      </w:tr>
      <w:tr w:rsidR="005F25A0" w:rsidRPr="005F25A0" w:rsidTr="005F25A0">
        <w:trPr>
          <w:trHeight w:val="585"/>
        </w:trPr>
        <w:tc>
          <w:tcPr>
            <w:tcW w:w="1410" w:type="dxa"/>
            <w:tcBorders>
              <w:top w:val="single" w:sz="4" w:space="0" w:color="auto"/>
              <w:left w:val="single" w:sz="4" w:space="0" w:color="auto"/>
              <w:bottom w:val="nil"/>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916</w:t>
            </w:r>
          </w:p>
        </w:tc>
        <w:tc>
          <w:tcPr>
            <w:tcW w:w="430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both"/>
              <w:rPr>
                <w:i/>
                <w:iCs/>
                <w:sz w:val="22"/>
                <w:szCs w:val="22"/>
              </w:rPr>
            </w:pPr>
            <w:r w:rsidRPr="005F25A0">
              <w:rPr>
                <w:i/>
                <w:iCs/>
                <w:sz w:val="22"/>
                <w:szCs w:val="22"/>
              </w:rPr>
              <w:t>Уменьшение прочих остатков денежных средств бюджетов</w:t>
            </w:r>
          </w:p>
        </w:tc>
        <w:tc>
          <w:tcPr>
            <w:tcW w:w="22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i/>
                <w:iCs/>
                <w:sz w:val="20"/>
                <w:szCs w:val="20"/>
              </w:rPr>
            </w:pPr>
            <w:r w:rsidRPr="005F25A0">
              <w:rPr>
                <w:i/>
                <w:iCs/>
                <w:sz w:val="20"/>
                <w:szCs w:val="20"/>
              </w:rPr>
              <w:t>01 05 02 01 00 0000 610</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sz w:val="22"/>
                <w:szCs w:val="22"/>
              </w:rPr>
            </w:pPr>
            <w:r w:rsidRPr="005F25A0">
              <w:rPr>
                <w:sz w:val="22"/>
                <w:szCs w:val="22"/>
              </w:rPr>
              <w:t>42316,4</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sz w:val="22"/>
                <w:szCs w:val="22"/>
              </w:rPr>
            </w:pPr>
            <w:r w:rsidRPr="005F25A0">
              <w:rPr>
                <w:sz w:val="22"/>
                <w:szCs w:val="22"/>
              </w:rPr>
              <w:t>17014,6</w:t>
            </w:r>
          </w:p>
        </w:tc>
      </w:tr>
      <w:tr w:rsidR="005F25A0" w:rsidRPr="005F25A0" w:rsidTr="005F25A0">
        <w:trPr>
          <w:trHeight w:val="645"/>
        </w:trPr>
        <w:tc>
          <w:tcPr>
            <w:tcW w:w="1410" w:type="dxa"/>
            <w:tcBorders>
              <w:top w:val="single" w:sz="4" w:space="0" w:color="auto"/>
              <w:left w:val="single" w:sz="4" w:space="0" w:color="auto"/>
              <w:bottom w:val="nil"/>
              <w:right w:val="single" w:sz="4" w:space="0" w:color="auto"/>
            </w:tcBorders>
            <w:shd w:val="clear" w:color="auto" w:fill="auto"/>
            <w:noWrap/>
            <w:vAlign w:val="center"/>
            <w:hideMark/>
          </w:tcPr>
          <w:p w:rsidR="005F25A0" w:rsidRPr="005F25A0" w:rsidRDefault="005F25A0" w:rsidP="005F25A0">
            <w:pPr>
              <w:jc w:val="center"/>
              <w:rPr>
                <w:sz w:val="20"/>
                <w:szCs w:val="20"/>
              </w:rPr>
            </w:pPr>
            <w:r w:rsidRPr="005F25A0">
              <w:rPr>
                <w:sz w:val="20"/>
                <w:szCs w:val="20"/>
              </w:rPr>
              <w:t>916</w:t>
            </w:r>
          </w:p>
        </w:tc>
        <w:tc>
          <w:tcPr>
            <w:tcW w:w="4300" w:type="dxa"/>
            <w:tcBorders>
              <w:top w:val="nil"/>
              <w:left w:val="nil"/>
              <w:bottom w:val="single" w:sz="4" w:space="0" w:color="auto"/>
              <w:right w:val="single" w:sz="4" w:space="0" w:color="auto"/>
            </w:tcBorders>
            <w:shd w:val="clear" w:color="auto" w:fill="auto"/>
            <w:vAlign w:val="center"/>
            <w:hideMark/>
          </w:tcPr>
          <w:p w:rsidR="005F25A0" w:rsidRPr="005F25A0" w:rsidRDefault="005F25A0" w:rsidP="005F25A0">
            <w:pPr>
              <w:jc w:val="both"/>
              <w:rPr>
                <w:i/>
                <w:iCs/>
                <w:sz w:val="22"/>
                <w:szCs w:val="22"/>
              </w:rPr>
            </w:pPr>
            <w:r w:rsidRPr="005F25A0">
              <w:rPr>
                <w:i/>
                <w:iCs/>
                <w:sz w:val="22"/>
                <w:szCs w:val="22"/>
              </w:rPr>
              <w:t>Уменьшение прочих остатков денежных средств бюджетов поселений</w:t>
            </w:r>
          </w:p>
        </w:tc>
        <w:tc>
          <w:tcPr>
            <w:tcW w:w="22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center"/>
              <w:rPr>
                <w:i/>
                <w:iCs/>
                <w:sz w:val="20"/>
                <w:szCs w:val="20"/>
              </w:rPr>
            </w:pPr>
            <w:r w:rsidRPr="005F25A0">
              <w:rPr>
                <w:i/>
                <w:iCs/>
                <w:sz w:val="20"/>
                <w:szCs w:val="20"/>
              </w:rPr>
              <w:t>01 05 02 01 10 0000 610</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sz w:val="22"/>
                <w:szCs w:val="22"/>
              </w:rPr>
            </w:pPr>
            <w:r w:rsidRPr="005F25A0">
              <w:rPr>
                <w:sz w:val="22"/>
                <w:szCs w:val="22"/>
              </w:rPr>
              <w:t>42316,4</w:t>
            </w:r>
          </w:p>
        </w:tc>
        <w:tc>
          <w:tcPr>
            <w:tcW w:w="1580" w:type="dxa"/>
            <w:tcBorders>
              <w:top w:val="nil"/>
              <w:left w:val="nil"/>
              <w:bottom w:val="single" w:sz="4" w:space="0" w:color="auto"/>
              <w:right w:val="single" w:sz="4" w:space="0" w:color="auto"/>
            </w:tcBorders>
            <w:shd w:val="clear" w:color="auto" w:fill="auto"/>
            <w:noWrap/>
            <w:vAlign w:val="bottom"/>
            <w:hideMark/>
          </w:tcPr>
          <w:p w:rsidR="005F25A0" w:rsidRPr="005F25A0" w:rsidRDefault="005F25A0" w:rsidP="005F25A0">
            <w:pPr>
              <w:jc w:val="right"/>
              <w:rPr>
                <w:sz w:val="22"/>
                <w:szCs w:val="22"/>
              </w:rPr>
            </w:pPr>
            <w:r w:rsidRPr="005F25A0">
              <w:rPr>
                <w:sz w:val="22"/>
                <w:szCs w:val="22"/>
              </w:rPr>
              <w:t>17014,6</w:t>
            </w:r>
          </w:p>
        </w:tc>
      </w:tr>
    </w:tbl>
    <w:p w:rsidR="005F25A0" w:rsidRDefault="005F25A0" w:rsidP="005F25A0">
      <w:pPr>
        <w:ind w:firstLine="708"/>
        <w:rPr>
          <w:rFonts w:ascii="Arial" w:hAnsi="Arial" w:cs="Arial"/>
          <w:sz w:val="20"/>
          <w:szCs w:val="20"/>
        </w:rPr>
      </w:pPr>
    </w:p>
    <w:p w:rsidR="005F25A0" w:rsidRDefault="005F25A0" w:rsidP="005F25A0">
      <w:pPr>
        <w:rPr>
          <w:rFonts w:ascii="Arial" w:hAnsi="Arial" w:cs="Arial"/>
          <w:sz w:val="20"/>
          <w:szCs w:val="20"/>
        </w:rPr>
      </w:pPr>
    </w:p>
    <w:p w:rsidR="005F25A0" w:rsidRPr="005F25A0" w:rsidRDefault="005F25A0" w:rsidP="005F25A0">
      <w:pPr>
        <w:rPr>
          <w:rFonts w:ascii="Arial" w:hAnsi="Arial" w:cs="Arial"/>
          <w:sz w:val="20"/>
          <w:szCs w:val="20"/>
        </w:rPr>
        <w:sectPr w:rsidR="005F25A0" w:rsidRPr="005F25A0" w:rsidSect="005F25A0">
          <w:pgSz w:w="16838" w:h="11906" w:orient="landscape"/>
          <w:pgMar w:top="1701" w:right="1134" w:bottom="851" w:left="1134" w:header="709" w:footer="709" w:gutter="0"/>
          <w:cols w:space="708"/>
          <w:docGrid w:linePitch="360"/>
        </w:sectPr>
      </w:pPr>
    </w:p>
    <w:p w:rsidR="005F25A0" w:rsidRPr="00515EA0" w:rsidRDefault="005F25A0" w:rsidP="005F25A0">
      <w:pPr>
        <w:jc w:val="center"/>
        <w:outlineLvl w:val="0"/>
        <w:rPr>
          <w:b/>
        </w:rPr>
      </w:pPr>
      <w:r w:rsidRPr="00515EA0">
        <w:rPr>
          <w:b/>
        </w:rPr>
        <w:lastRenderedPageBreak/>
        <w:t>Пояснительная записка</w:t>
      </w:r>
    </w:p>
    <w:p w:rsidR="005F25A0" w:rsidRPr="00515EA0" w:rsidRDefault="005F25A0" w:rsidP="005F25A0">
      <w:pPr>
        <w:jc w:val="center"/>
        <w:rPr>
          <w:b/>
        </w:rPr>
      </w:pPr>
      <w:r w:rsidRPr="00515EA0">
        <w:rPr>
          <w:b/>
        </w:rPr>
        <w:t xml:space="preserve">к </w:t>
      </w:r>
      <w:r>
        <w:rPr>
          <w:b/>
        </w:rPr>
        <w:t xml:space="preserve">отчету </w:t>
      </w:r>
      <w:r w:rsidRPr="00515EA0">
        <w:rPr>
          <w:b/>
        </w:rPr>
        <w:t xml:space="preserve">об исполнении бюджета </w:t>
      </w:r>
    </w:p>
    <w:p w:rsidR="005F25A0" w:rsidRPr="00515EA0" w:rsidRDefault="005F25A0" w:rsidP="005F25A0">
      <w:pPr>
        <w:jc w:val="center"/>
        <w:rPr>
          <w:b/>
        </w:rPr>
      </w:pPr>
      <w:r w:rsidRPr="00515EA0">
        <w:rPr>
          <w:b/>
        </w:rPr>
        <w:t xml:space="preserve">муниципального образования «Степановское сельское поселение» </w:t>
      </w:r>
    </w:p>
    <w:p w:rsidR="005F25A0" w:rsidRPr="00515EA0" w:rsidRDefault="005F25A0" w:rsidP="005F25A0">
      <w:pPr>
        <w:jc w:val="center"/>
        <w:rPr>
          <w:b/>
        </w:rPr>
      </w:pPr>
      <w:r w:rsidRPr="00515EA0">
        <w:rPr>
          <w:b/>
        </w:rPr>
        <w:t xml:space="preserve">за </w:t>
      </w:r>
      <w:r>
        <w:rPr>
          <w:b/>
        </w:rPr>
        <w:t>1 полугодие 2016 года</w:t>
      </w:r>
    </w:p>
    <w:p w:rsidR="005F25A0" w:rsidRPr="00ED57EC" w:rsidRDefault="005F25A0" w:rsidP="005F25A0">
      <w:pPr>
        <w:jc w:val="center"/>
        <w:rPr>
          <w:b/>
          <w:sz w:val="28"/>
          <w:szCs w:val="28"/>
        </w:rPr>
      </w:pPr>
    </w:p>
    <w:p w:rsidR="005F25A0" w:rsidRDefault="005F25A0" w:rsidP="005F25A0">
      <w:pPr>
        <w:jc w:val="center"/>
        <w:rPr>
          <w:b/>
          <w:sz w:val="22"/>
          <w:szCs w:val="22"/>
        </w:rPr>
      </w:pPr>
      <w:r>
        <w:rPr>
          <w:b/>
          <w:sz w:val="22"/>
          <w:szCs w:val="22"/>
        </w:rPr>
        <w:t>Исполнение доходов</w:t>
      </w:r>
    </w:p>
    <w:p w:rsidR="005F25A0" w:rsidRDefault="005F25A0" w:rsidP="005F25A0">
      <w:pPr>
        <w:ind w:firstLine="180"/>
        <w:jc w:val="both"/>
        <w:rPr>
          <w:sz w:val="20"/>
          <w:szCs w:val="20"/>
        </w:rPr>
      </w:pPr>
      <w:r>
        <w:rPr>
          <w:sz w:val="20"/>
          <w:szCs w:val="20"/>
        </w:rPr>
        <w:t xml:space="preserve">   За 1 полугодие 2016 года план по доходам в целом исполнен в сумме </w:t>
      </w:r>
      <w:r>
        <w:rPr>
          <w:b/>
          <w:sz w:val="20"/>
          <w:szCs w:val="20"/>
        </w:rPr>
        <w:t>16984,2</w:t>
      </w:r>
      <w:r>
        <w:rPr>
          <w:sz w:val="20"/>
          <w:szCs w:val="20"/>
        </w:rPr>
        <w:t xml:space="preserve"> т.р. (55% от плана за отчетный период и 40,1% от исполнения за год). Темп роста доходов по отношению к аналогичному периоду прошлого года составил 101,9%.</w:t>
      </w:r>
    </w:p>
    <w:p w:rsidR="005F25A0" w:rsidRDefault="005F25A0" w:rsidP="005F25A0">
      <w:pPr>
        <w:jc w:val="both"/>
        <w:rPr>
          <w:sz w:val="20"/>
          <w:szCs w:val="20"/>
        </w:rPr>
      </w:pPr>
      <w:r>
        <w:rPr>
          <w:sz w:val="20"/>
          <w:szCs w:val="20"/>
        </w:rPr>
        <w:t xml:space="preserve">      Поступления от налоговых и неналоговых платежей составили </w:t>
      </w:r>
      <w:r>
        <w:rPr>
          <w:b/>
          <w:sz w:val="20"/>
          <w:szCs w:val="20"/>
        </w:rPr>
        <w:t>1011,6</w:t>
      </w:r>
      <w:r>
        <w:rPr>
          <w:sz w:val="20"/>
          <w:szCs w:val="20"/>
        </w:rPr>
        <w:t xml:space="preserve"> т.р. (78,4% от плана за 1 полугодие), со снижением от исполнения за аналогичный период 2015 года на 332 т.р. (24,7%).</w:t>
      </w:r>
    </w:p>
    <w:p w:rsidR="005F25A0" w:rsidRDefault="005F25A0" w:rsidP="005F25A0">
      <w:pPr>
        <w:jc w:val="both"/>
        <w:rPr>
          <w:sz w:val="20"/>
          <w:szCs w:val="20"/>
        </w:rPr>
      </w:pPr>
      <w:r>
        <w:rPr>
          <w:sz w:val="20"/>
          <w:szCs w:val="20"/>
        </w:rPr>
        <w:t xml:space="preserve">      План по налоговым доходам за 1 полугодие выполнен на сумму </w:t>
      </w:r>
      <w:r>
        <w:rPr>
          <w:b/>
          <w:sz w:val="20"/>
          <w:szCs w:val="20"/>
        </w:rPr>
        <w:t>868,1</w:t>
      </w:r>
      <w:r>
        <w:rPr>
          <w:sz w:val="20"/>
          <w:szCs w:val="20"/>
        </w:rPr>
        <w:t xml:space="preserve"> т.р. (101,7% плана) и составил 109,6% от показателя прошлого года. </w:t>
      </w:r>
    </w:p>
    <w:p w:rsidR="005F25A0" w:rsidRDefault="005F25A0" w:rsidP="005F25A0">
      <w:pPr>
        <w:jc w:val="both"/>
        <w:rPr>
          <w:sz w:val="20"/>
          <w:szCs w:val="20"/>
        </w:rPr>
      </w:pPr>
      <w:r>
        <w:rPr>
          <w:sz w:val="20"/>
          <w:szCs w:val="20"/>
        </w:rPr>
        <w:t xml:space="preserve">      План по неналоговым доходам выполнен на сумму </w:t>
      </w:r>
      <w:r>
        <w:rPr>
          <w:b/>
          <w:sz w:val="20"/>
          <w:szCs w:val="20"/>
        </w:rPr>
        <w:t>143,5</w:t>
      </w:r>
      <w:r>
        <w:rPr>
          <w:sz w:val="20"/>
          <w:szCs w:val="20"/>
        </w:rPr>
        <w:t xml:space="preserve"> т.р. (32,9% от плана за отчетный период), с уменьшением от показателя такого же периода показателя  прошлого года на 407,9 т.р.</w:t>
      </w:r>
    </w:p>
    <w:p w:rsidR="005F25A0" w:rsidRDefault="005F25A0" w:rsidP="005F25A0">
      <w:pPr>
        <w:jc w:val="both"/>
        <w:rPr>
          <w:sz w:val="20"/>
          <w:szCs w:val="20"/>
        </w:rPr>
      </w:pPr>
      <w:r>
        <w:rPr>
          <w:sz w:val="20"/>
          <w:szCs w:val="20"/>
        </w:rPr>
        <w:t xml:space="preserve">      Безвозмездные поступления за отчетный период составили </w:t>
      </w:r>
      <w:r>
        <w:rPr>
          <w:b/>
          <w:sz w:val="20"/>
          <w:szCs w:val="20"/>
        </w:rPr>
        <w:t>15972,6</w:t>
      </w:r>
      <w:r>
        <w:rPr>
          <w:sz w:val="20"/>
          <w:szCs w:val="20"/>
        </w:rPr>
        <w:t xml:space="preserve"> т.р. (54% от плана). Дотация бюджетам поселений поступила в полном объеме – 2379,7 т.р., по иным межбюджетным трансфертам поступление в сумме – 13519 т.р.(49,8% от плана), субвенция на осуществление первичного воинского учета поступила не в полном объеме – 73,9 т.р.</w:t>
      </w:r>
      <w:r w:rsidRPr="00F31539">
        <w:rPr>
          <w:sz w:val="20"/>
          <w:szCs w:val="20"/>
        </w:rPr>
        <w:t xml:space="preserve"> </w:t>
      </w:r>
      <w:r>
        <w:rPr>
          <w:sz w:val="20"/>
          <w:szCs w:val="20"/>
        </w:rPr>
        <w:t>(100% от плана).</w:t>
      </w:r>
    </w:p>
    <w:p w:rsidR="005F25A0" w:rsidRDefault="005F25A0" w:rsidP="005F25A0">
      <w:pPr>
        <w:jc w:val="center"/>
        <w:rPr>
          <w:b/>
          <w:sz w:val="22"/>
          <w:szCs w:val="22"/>
        </w:rPr>
      </w:pPr>
    </w:p>
    <w:p w:rsidR="005F25A0" w:rsidRDefault="005F25A0" w:rsidP="005F25A0">
      <w:pPr>
        <w:jc w:val="center"/>
        <w:rPr>
          <w:b/>
          <w:sz w:val="22"/>
          <w:szCs w:val="22"/>
        </w:rPr>
      </w:pPr>
      <w:r>
        <w:rPr>
          <w:b/>
          <w:sz w:val="22"/>
          <w:szCs w:val="22"/>
        </w:rPr>
        <w:t>Исполнение расходов</w:t>
      </w:r>
    </w:p>
    <w:p w:rsidR="005F25A0" w:rsidRDefault="005F25A0" w:rsidP="005F25A0">
      <w:pPr>
        <w:jc w:val="both"/>
        <w:rPr>
          <w:sz w:val="20"/>
          <w:szCs w:val="20"/>
        </w:rPr>
      </w:pPr>
      <w:r>
        <w:rPr>
          <w:sz w:val="20"/>
          <w:szCs w:val="20"/>
        </w:rPr>
        <w:t xml:space="preserve">     Расходы за 1 полугодие 2016 года исполнены в сумме </w:t>
      </w:r>
      <w:r>
        <w:rPr>
          <w:b/>
          <w:sz w:val="20"/>
          <w:szCs w:val="20"/>
        </w:rPr>
        <w:t>17014,6</w:t>
      </w:r>
      <w:r>
        <w:rPr>
          <w:sz w:val="20"/>
          <w:szCs w:val="20"/>
        </w:rPr>
        <w:t xml:space="preserve">т.р. (54,1% от плана за отчетный период) с дефицитом </w:t>
      </w:r>
      <w:r>
        <w:rPr>
          <w:b/>
          <w:sz w:val="20"/>
          <w:szCs w:val="20"/>
        </w:rPr>
        <w:t>30,4</w:t>
      </w:r>
      <w:r>
        <w:rPr>
          <w:sz w:val="20"/>
          <w:szCs w:val="20"/>
        </w:rPr>
        <w:t xml:space="preserve"> т.р. Расходы на решение вопросов местного значения  составили </w:t>
      </w:r>
      <w:r>
        <w:rPr>
          <w:b/>
          <w:sz w:val="20"/>
          <w:szCs w:val="20"/>
        </w:rPr>
        <w:t>16965,1</w:t>
      </w:r>
      <w:r>
        <w:rPr>
          <w:sz w:val="20"/>
          <w:szCs w:val="20"/>
        </w:rPr>
        <w:t xml:space="preserve"> т.р. (54,1% от плана).</w:t>
      </w:r>
    </w:p>
    <w:p w:rsidR="005F25A0" w:rsidRDefault="005F25A0" w:rsidP="005F25A0">
      <w:pPr>
        <w:jc w:val="both"/>
        <w:rPr>
          <w:sz w:val="20"/>
          <w:szCs w:val="20"/>
        </w:rPr>
      </w:pPr>
    </w:p>
    <w:p w:rsidR="005F25A0" w:rsidRDefault="005F25A0" w:rsidP="005F25A0">
      <w:pPr>
        <w:jc w:val="center"/>
        <w:rPr>
          <w:sz w:val="20"/>
          <w:szCs w:val="20"/>
        </w:rPr>
      </w:pPr>
      <w:r>
        <w:rPr>
          <w:sz w:val="22"/>
          <w:szCs w:val="22"/>
        </w:rPr>
        <w:t>Исполнение расходов за 1 полугодие 2016 года в разрезе разделов, подразделов</w:t>
      </w:r>
      <w:r>
        <w:rPr>
          <w:sz w:val="20"/>
          <w:szCs w:val="20"/>
        </w:rPr>
        <w:t xml:space="preserve">: </w:t>
      </w:r>
    </w:p>
    <w:p w:rsidR="005F25A0" w:rsidRDefault="005F25A0" w:rsidP="005F25A0">
      <w:pPr>
        <w:jc w:val="center"/>
        <w:rPr>
          <w:sz w:val="20"/>
          <w:szCs w:val="20"/>
        </w:rPr>
      </w:pPr>
      <w:r>
        <w:rPr>
          <w:sz w:val="20"/>
          <w:szCs w:val="20"/>
        </w:rPr>
        <w:t xml:space="preserve">                                                                                                                                                                 /т.р./                                                                                                                                                                                                                                                           </w:t>
      </w:r>
    </w:p>
    <w:tbl>
      <w:tblPr>
        <w:tblW w:w="9528" w:type="dxa"/>
        <w:tblLayout w:type="fixed"/>
        <w:tblCellMar>
          <w:left w:w="30" w:type="dxa"/>
          <w:right w:w="30" w:type="dxa"/>
        </w:tblCellMar>
        <w:tblLook w:val="0000"/>
      </w:tblPr>
      <w:tblGrid>
        <w:gridCol w:w="1023"/>
        <w:gridCol w:w="2693"/>
        <w:gridCol w:w="1134"/>
        <w:gridCol w:w="1134"/>
        <w:gridCol w:w="1276"/>
        <w:gridCol w:w="1134"/>
        <w:gridCol w:w="1134"/>
      </w:tblGrid>
      <w:tr w:rsidR="005F25A0" w:rsidTr="0087093B">
        <w:trPr>
          <w:trHeight w:val="505"/>
        </w:trPr>
        <w:tc>
          <w:tcPr>
            <w:tcW w:w="1023"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bCs/>
                <w:color w:val="000000"/>
                <w:sz w:val="20"/>
                <w:szCs w:val="20"/>
              </w:rPr>
            </w:pPr>
            <w:r w:rsidRPr="000E45AA">
              <w:rPr>
                <w:bCs/>
                <w:color w:val="000000"/>
                <w:sz w:val="20"/>
                <w:szCs w:val="20"/>
              </w:rPr>
              <w:t>КФСР</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bCs/>
                <w:color w:val="000000"/>
                <w:sz w:val="20"/>
                <w:szCs w:val="20"/>
              </w:rPr>
            </w:pPr>
            <w:r w:rsidRPr="000E45AA">
              <w:rPr>
                <w:bCs/>
                <w:color w:val="000000"/>
                <w:sz w:val="20"/>
                <w:szCs w:val="20"/>
              </w:rPr>
              <w:t>Наименование</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ind w:left="150" w:hanging="150"/>
              <w:jc w:val="center"/>
              <w:rPr>
                <w:bCs/>
                <w:color w:val="000000"/>
                <w:sz w:val="20"/>
                <w:szCs w:val="20"/>
              </w:rPr>
            </w:pPr>
            <w:r w:rsidRPr="000E45AA">
              <w:rPr>
                <w:bCs/>
                <w:color w:val="000000"/>
                <w:sz w:val="20"/>
                <w:szCs w:val="20"/>
              </w:rPr>
              <w:t>План на год</w:t>
            </w:r>
          </w:p>
        </w:tc>
        <w:tc>
          <w:tcPr>
            <w:tcW w:w="1134" w:type="dxa"/>
            <w:tcBorders>
              <w:top w:val="single" w:sz="6" w:space="0" w:color="auto"/>
              <w:left w:val="single" w:sz="6" w:space="0" w:color="auto"/>
              <w:bottom w:val="single" w:sz="6" w:space="0" w:color="auto"/>
              <w:right w:val="single" w:sz="6" w:space="0" w:color="auto"/>
            </w:tcBorders>
          </w:tcPr>
          <w:p w:rsidR="005F25A0" w:rsidRPr="000E45AA" w:rsidRDefault="005F25A0" w:rsidP="0087093B">
            <w:pPr>
              <w:autoSpaceDE w:val="0"/>
              <w:autoSpaceDN w:val="0"/>
              <w:adjustRightInd w:val="0"/>
              <w:jc w:val="center"/>
              <w:rPr>
                <w:bCs/>
                <w:color w:val="000000"/>
                <w:sz w:val="20"/>
                <w:szCs w:val="20"/>
              </w:rPr>
            </w:pPr>
          </w:p>
          <w:p w:rsidR="005F25A0" w:rsidRPr="000E45AA" w:rsidRDefault="005F25A0" w:rsidP="0087093B">
            <w:pPr>
              <w:autoSpaceDE w:val="0"/>
              <w:autoSpaceDN w:val="0"/>
              <w:adjustRightInd w:val="0"/>
              <w:jc w:val="center"/>
              <w:rPr>
                <w:bCs/>
                <w:color w:val="000000"/>
                <w:sz w:val="20"/>
                <w:szCs w:val="20"/>
              </w:rPr>
            </w:pPr>
            <w:r w:rsidRPr="000E45AA">
              <w:rPr>
                <w:bCs/>
                <w:color w:val="000000"/>
                <w:sz w:val="20"/>
                <w:szCs w:val="20"/>
              </w:rPr>
              <w:t xml:space="preserve">План </w:t>
            </w:r>
            <w:r>
              <w:rPr>
                <w:bCs/>
                <w:color w:val="000000"/>
                <w:sz w:val="20"/>
                <w:szCs w:val="20"/>
              </w:rPr>
              <w:t>на 1 полугодие 2016 г.</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bCs/>
                <w:color w:val="000000"/>
                <w:sz w:val="20"/>
                <w:szCs w:val="20"/>
              </w:rPr>
            </w:pPr>
            <w:r w:rsidRPr="000E45AA">
              <w:rPr>
                <w:bCs/>
                <w:color w:val="000000"/>
                <w:sz w:val="20"/>
                <w:szCs w:val="20"/>
              </w:rPr>
              <w:t xml:space="preserve">Исполнено </w:t>
            </w:r>
          </w:p>
          <w:p w:rsidR="005F25A0" w:rsidRPr="000E45AA" w:rsidRDefault="005F25A0" w:rsidP="0087093B">
            <w:pPr>
              <w:autoSpaceDE w:val="0"/>
              <w:autoSpaceDN w:val="0"/>
              <w:adjustRightInd w:val="0"/>
              <w:jc w:val="center"/>
              <w:rPr>
                <w:bCs/>
                <w:color w:val="000000"/>
                <w:sz w:val="20"/>
                <w:szCs w:val="20"/>
              </w:rPr>
            </w:pPr>
            <w:r w:rsidRPr="000E45AA">
              <w:rPr>
                <w:bCs/>
                <w:color w:val="000000"/>
                <w:sz w:val="20"/>
                <w:szCs w:val="20"/>
              </w:rPr>
              <w:t>на 01.</w:t>
            </w:r>
            <w:r>
              <w:rPr>
                <w:bCs/>
                <w:color w:val="000000"/>
                <w:sz w:val="20"/>
                <w:szCs w:val="20"/>
              </w:rPr>
              <w:t>07</w:t>
            </w:r>
            <w:r w:rsidRPr="000E45AA">
              <w:rPr>
                <w:bCs/>
                <w:color w:val="000000"/>
                <w:sz w:val="20"/>
                <w:szCs w:val="20"/>
              </w:rPr>
              <w:t>.201</w:t>
            </w:r>
            <w:r>
              <w:rPr>
                <w:bCs/>
                <w:color w:val="000000"/>
                <w:sz w:val="20"/>
                <w:szCs w:val="20"/>
              </w:rPr>
              <w:t xml:space="preserve">6 </w:t>
            </w:r>
          </w:p>
        </w:tc>
        <w:tc>
          <w:tcPr>
            <w:tcW w:w="1134" w:type="dxa"/>
            <w:tcBorders>
              <w:top w:val="single" w:sz="6" w:space="0" w:color="auto"/>
              <w:left w:val="single" w:sz="6" w:space="0" w:color="auto"/>
              <w:bottom w:val="single" w:sz="6" w:space="0" w:color="auto"/>
              <w:right w:val="single" w:sz="6" w:space="0" w:color="auto"/>
            </w:tcBorders>
          </w:tcPr>
          <w:p w:rsidR="005F25A0" w:rsidRPr="000E45AA" w:rsidRDefault="005F25A0" w:rsidP="0087093B">
            <w:pPr>
              <w:autoSpaceDE w:val="0"/>
              <w:autoSpaceDN w:val="0"/>
              <w:adjustRightInd w:val="0"/>
              <w:jc w:val="center"/>
              <w:rPr>
                <w:bCs/>
                <w:color w:val="000000"/>
                <w:sz w:val="20"/>
                <w:szCs w:val="20"/>
              </w:rPr>
            </w:pPr>
            <w:r w:rsidRPr="000E45AA">
              <w:rPr>
                <w:bCs/>
                <w:color w:val="000000"/>
                <w:sz w:val="20"/>
                <w:szCs w:val="20"/>
              </w:rPr>
              <w:t xml:space="preserve">% исполнения </w:t>
            </w:r>
          </w:p>
          <w:p w:rsidR="005F25A0" w:rsidRPr="000E45AA" w:rsidRDefault="005F25A0" w:rsidP="0087093B">
            <w:pPr>
              <w:autoSpaceDE w:val="0"/>
              <w:autoSpaceDN w:val="0"/>
              <w:adjustRightInd w:val="0"/>
              <w:jc w:val="center"/>
              <w:rPr>
                <w:bCs/>
                <w:color w:val="000000"/>
                <w:sz w:val="20"/>
                <w:szCs w:val="20"/>
              </w:rPr>
            </w:pPr>
            <w:r w:rsidRPr="000E45AA">
              <w:rPr>
                <w:bCs/>
                <w:color w:val="000000"/>
                <w:sz w:val="20"/>
                <w:szCs w:val="20"/>
              </w:rPr>
              <w:t xml:space="preserve">за </w:t>
            </w:r>
            <w:r>
              <w:rPr>
                <w:bCs/>
                <w:color w:val="000000"/>
                <w:sz w:val="20"/>
                <w:szCs w:val="20"/>
              </w:rPr>
              <w:t>1 полугодие</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bCs/>
                <w:color w:val="000000"/>
                <w:sz w:val="20"/>
                <w:szCs w:val="20"/>
              </w:rPr>
            </w:pPr>
            <w:r w:rsidRPr="000E45AA">
              <w:rPr>
                <w:bCs/>
                <w:color w:val="000000"/>
                <w:sz w:val="20"/>
                <w:szCs w:val="20"/>
              </w:rPr>
              <w:t>% исполнения к году</w:t>
            </w:r>
          </w:p>
        </w:tc>
      </w:tr>
      <w:tr w:rsidR="005F25A0" w:rsidTr="0087093B">
        <w:trPr>
          <w:trHeight w:val="616"/>
        </w:trPr>
        <w:tc>
          <w:tcPr>
            <w:tcW w:w="102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18"/>
                <w:szCs w:val="18"/>
              </w:rPr>
            </w:pPr>
            <w:r>
              <w:rPr>
                <w:color w:val="000000"/>
                <w:sz w:val="18"/>
                <w:szCs w:val="18"/>
              </w:rPr>
              <w:t>0102</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rPr>
                <w:color w:val="000000"/>
                <w:sz w:val="20"/>
                <w:szCs w:val="20"/>
              </w:rPr>
            </w:pPr>
            <w:r>
              <w:rPr>
                <w:color w:val="000000"/>
                <w:sz w:val="20"/>
                <w:szCs w:val="20"/>
              </w:rPr>
              <w:t>Функционирование высшего должностного лица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920,1</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r>
              <w:rPr>
                <w:color w:val="000000"/>
                <w:sz w:val="20"/>
                <w:szCs w:val="20"/>
              </w:rPr>
              <w:t>400</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r>
              <w:rPr>
                <w:color w:val="000000"/>
                <w:sz w:val="20"/>
                <w:szCs w:val="20"/>
              </w:rPr>
              <w:t>387,9</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r>
              <w:rPr>
                <w:color w:val="000000"/>
                <w:sz w:val="20"/>
                <w:szCs w:val="20"/>
              </w:rPr>
              <w:t>97</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r>
              <w:rPr>
                <w:color w:val="000000"/>
                <w:sz w:val="20"/>
                <w:szCs w:val="20"/>
              </w:rPr>
              <w:t>42,2</w:t>
            </w:r>
          </w:p>
        </w:tc>
      </w:tr>
      <w:tr w:rsidR="005F25A0" w:rsidTr="0087093B">
        <w:trPr>
          <w:trHeight w:val="566"/>
        </w:trPr>
        <w:tc>
          <w:tcPr>
            <w:tcW w:w="102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18"/>
                <w:szCs w:val="18"/>
              </w:rPr>
            </w:pPr>
            <w:r>
              <w:rPr>
                <w:color w:val="000000"/>
                <w:sz w:val="18"/>
                <w:szCs w:val="18"/>
              </w:rPr>
              <w:t>0104</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rPr>
                <w:color w:val="000000"/>
                <w:sz w:val="20"/>
                <w:szCs w:val="20"/>
              </w:rPr>
            </w:pPr>
            <w:r>
              <w:rPr>
                <w:color w:val="000000"/>
                <w:sz w:val="20"/>
                <w:szCs w:val="20"/>
              </w:rPr>
              <w:t>Функционирование местных администраций</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3040,3</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1708</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1466,2</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85,8</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p>
          <w:p w:rsidR="005F25A0" w:rsidRPr="000E45AA" w:rsidRDefault="005F25A0" w:rsidP="0087093B">
            <w:pPr>
              <w:autoSpaceDE w:val="0"/>
              <w:autoSpaceDN w:val="0"/>
              <w:adjustRightInd w:val="0"/>
              <w:jc w:val="center"/>
              <w:rPr>
                <w:color w:val="000000"/>
                <w:sz w:val="20"/>
                <w:szCs w:val="20"/>
              </w:rPr>
            </w:pPr>
            <w:r>
              <w:rPr>
                <w:color w:val="000000"/>
                <w:sz w:val="20"/>
                <w:szCs w:val="20"/>
              </w:rPr>
              <w:t>48,2</w:t>
            </w:r>
          </w:p>
          <w:p w:rsidR="005F25A0" w:rsidRPr="000E45AA" w:rsidRDefault="005F25A0" w:rsidP="0087093B">
            <w:pPr>
              <w:autoSpaceDE w:val="0"/>
              <w:autoSpaceDN w:val="0"/>
              <w:adjustRightInd w:val="0"/>
              <w:jc w:val="center"/>
              <w:rPr>
                <w:color w:val="000000"/>
                <w:sz w:val="20"/>
                <w:szCs w:val="20"/>
              </w:rPr>
            </w:pPr>
          </w:p>
        </w:tc>
      </w:tr>
      <w:tr w:rsidR="005F25A0" w:rsidTr="0087093B">
        <w:trPr>
          <w:trHeight w:val="341"/>
        </w:trPr>
        <w:tc>
          <w:tcPr>
            <w:tcW w:w="102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18"/>
                <w:szCs w:val="18"/>
              </w:rPr>
            </w:pPr>
            <w:r>
              <w:rPr>
                <w:color w:val="000000"/>
                <w:sz w:val="18"/>
                <w:szCs w:val="18"/>
              </w:rPr>
              <w:t>0111</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rPr>
                <w:color w:val="000000"/>
                <w:sz w:val="20"/>
                <w:szCs w:val="20"/>
              </w:rPr>
            </w:pPr>
            <w:r>
              <w:rPr>
                <w:color w:val="000000"/>
                <w:sz w:val="20"/>
                <w:szCs w:val="20"/>
              </w:rPr>
              <w:t>Резервный фонд</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25</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9,8</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39,2</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19,6</w:t>
            </w:r>
          </w:p>
        </w:tc>
      </w:tr>
      <w:tr w:rsidR="005F25A0" w:rsidTr="0087093B">
        <w:trPr>
          <w:trHeight w:val="190"/>
        </w:trPr>
        <w:tc>
          <w:tcPr>
            <w:tcW w:w="102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18"/>
                <w:szCs w:val="18"/>
              </w:rPr>
            </w:pPr>
            <w:r>
              <w:rPr>
                <w:color w:val="000000"/>
                <w:sz w:val="18"/>
                <w:szCs w:val="18"/>
              </w:rPr>
              <w:t>0113</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rPr>
                <w:color w:val="000000"/>
                <w:sz w:val="20"/>
                <w:szCs w:val="20"/>
              </w:rPr>
            </w:pPr>
            <w:r>
              <w:rPr>
                <w:color w:val="000000"/>
                <w:sz w:val="20"/>
                <w:szCs w:val="20"/>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326,4</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177,8</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176,7</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99,4</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54,1</w:t>
            </w:r>
          </w:p>
        </w:tc>
      </w:tr>
      <w:tr w:rsidR="005F25A0" w:rsidTr="0087093B">
        <w:trPr>
          <w:trHeight w:val="190"/>
        </w:trPr>
        <w:tc>
          <w:tcPr>
            <w:tcW w:w="102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18"/>
                <w:szCs w:val="18"/>
              </w:rPr>
            </w:pPr>
            <w:r>
              <w:rPr>
                <w:color w:val="000000"/>
                <w:sz w:val="18"/>
                <w:szCs w:val="18"/>
              </w:rPr>
              <w:t>0203</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rPr>
                <w:color w:val="000000"/>
                <w:sz w:val="20"/>
                <w:szCs w:val="20"/>
              </w:rPr>
            </w:pPr>
            <w:r>
              <w:rPr>
                <w:color w:val="000000"/>
                <w:sz w:val="20"/>
                <w:szCs w:val="20"/>
              </w:rPr>
              <w:t>Мобилизационная и вневойсковая подготовка</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271,8</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73,9</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49,5</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67</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18,2</w:t>
            </w:r>
          </w:p>
        </w:tc>
      </w:tr>
      <w:tr w:rsidR="005F25A0" w:rsidTr="0087093B">
        <w:trPr>
          <w:trHeight w:val="179"/>
        </w:trPr>
        <w:tc>
          <w:tcPr>
            <w:tcW w:w="102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18"/>
                <w:szCs w:val="18"/>
              </w:rPr>
            </w:pPr>
            <w:r>
              <w:rPr>
                <w:color w:val="000000"/>
                <w:sz w:val="18"/>
                <w:szCs w:val="18"/>
              </w:rPr>
              <w:t>0409</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rPr>
                <w:color w:val="000000"/>
                <w:sz w:val="20"/>
                <w:szCs w:val="20"/>
              </w:rPr>
            </w:pPr>
            <w:r>
              <w:rPr>
                <w:color w:val="000000"/>
                <w:sz w:val="20"/>
                <w:szCs w:val="20"/>
              </w:rPr>
              <w:t>Дорожное хозяйство (дорожные фонды)</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1246</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545,9</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462,6</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84,7</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37,1</w:t>
            </w:r>
          </w:p>
        </w:tc>
      </w:tr>
      <w:tr w:rsidR="005F25A0" w:rsidTr="0087093B">
        <w:trPr>
          <w:trHeight w:val="346"/>
        </w:trPr>
        <w:tc>
          <w:tcPr>
            <w:tcW w:w="102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18"/>
                <w:szCs w:val="18"/>
              </w:rPr>
            </w:pPr>
            <w:r>
              <w:rPr>
                <w:color w:val="000000"/>
                <w:sz w:val="18"/>
                <w:szCs w:val="18"/>
              </w:rPr>
              <w:t>0501</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rPr>
                <w:color w:val="000000"/>
                <w:sz w:val="20"/>
                <w:szCs w:val="20"/>
              </w:rPr>
            </w:pPr>
            <w:r>
              <w:rPr>
                <w:color w:val="000000"/>
                <w:sz w:val="20"/>
                <w:szCs w:val="20"/>
              </w:rPr>
              <w:t>Жилищное хозяйство</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330</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165</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103,4</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62,7</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31,3</w:t>
            </w:r>
          </w:p>
        </w:tc>
      </w:tr>
      <w:tr w:rsidR="005F25A0" w:rsidTr="0087093B">
        <w:trPr>
          <w:trHeight w:val="409"/>
        </w:trPr>
        <w:tc>
          <w:tcPr>
            <w:tcW w:w="102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18"/>
                <w:szCs w:val="18"/>
              </w:rPr>
            </w:pPr>
            <w:r>
              <w:rPr>
                <w:color w:val="000000"/>
                <w:sz w:val="18"/>
                <w:szCs w:val="18"/>
              </w:rPr>
              <w:t>0502</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rPr>
                <w:color w:val="000000"/>
                <w:sz w:val="20"/>
                <w:szCs w:val="20"/>
              </w:rPr>
            </w:pPr>
            <w:r>
              <w:rPr>
                <w:color w:val="000000"/>
                <w:sz w:val="20"/>
                <w:szCs w:val="20"/>
              </w:rPr>
              <w:t>Коммунальное хозяйство</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34078,1</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27286,8</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13657</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40,1</w:t>
            </w:r>
          </w:p>
        </w:tc>
      </w:tr>
      <w:tr w:rsidR="005F25A0" w:rsidTr="0087093B">
        <w:trPr>
          <w:trHeight w:val="414"/>
        </w:trPr>
        <w:tc>
          <w:tcPr>
            <w:tcW w:w="102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18"/>
                <w:szCs w:val="18"/>
              </w:rPr>
            </w:pPr>
            <w:r>
              <w:rPr>
                <w:color w:val="000000"/>
                <w:sz w:val="18"/>
                <w:szCs w:val="18"/>
              </w:rPr>
              <w:t>0503</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rPr>
                <w:color w:val="000000"/>
                <w:sz w:val="20"/>
                <w:szCs w:val="20"/>
              </w:rPr>
            </w:pPr>
            <w:r>
              <w:rPr>
                <w:color w:val="000000"/>
                <w:sz w:val="20"/>
                <w:szCs w:val="20"/>
              </w:rPr>
              <w:t>Благоустройство</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1245,9</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638,4</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278,8</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43,7</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22,4</w:t>
            </w:r>
          </w:p>
        </w:tc>
      </w:tr>
      <w:tr w:rsidR="005F25A0" w:rsidTr="0087093B">
        <w:trPr>
          <w:trHeight w:val="179"/>
        </w:trPr>
        <w:tc>
          <w:tcPr>
            <w:tcW w:w="102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18"/>
                <w:szCs w:val="18"/>
              </w:rPr>
            </w:pPr>
            <w:r>
              <w:rPr>
                <w:color w:val="000000"/>
                <w:sz w:val="18"/>
                <w:szCs w:val="18"/>
              </w:rPr>
              <w:t>0707</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rPr>
                <w:color w:val="000000"/>
                <w:sz w:val="20"/>
                <w:szCs w:val="20"/>
              </w:rPr>
            </w:pPr>
            <w:r>
              <w:rPr>
                <w:color w:val="000000"/>
                <w:sz w:val="20"/>
                <w:szCs w:val="20"/>
              </w:rPr>
              <w:t>Молодежная  политика и оздоровление детей</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10,8</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5,4</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0</w:t>
            </w:r>
          </w:p>
        </w:tc>
      </w:tr>
      <w:tr w:rsidR="005F25A0" w:rsidTr="0087093B">
        <w:trPr>
          <w:trHeight w:val="341"/>
        </w:trPr>
        <w:tc>
          <w:tcPr>
            <w:tcW w:w="102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18"/>
                <w:szCs w:val="18"/>
              </w:rPr>
            </w:pPr>
            <w:r>
              <w:rPr>
                <w:color w:val="000000"/>
                <w:sz w:val="18"/>
                <w:szCs w:val="18"/>
              </w:rPr>
              <w:t>1003</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rPr>
                <w:color w:val="000000"/>
                <w:sz w:val="20"/>
                <w:szCs w:val="20"/>
              </w:rPr>
            </w:pPr>
            <w:r>
              <w:rPr>
                <w:color w:val="000000"/>
                <w:sz w:val="20"/>
                <w:szCs w:val="20"/>
              </w:rPr>
              <w:t>Социальное обеспечение населения</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r>
              <w:rPr>
                <w:color w:val="000000"/>
                <w:sz w:val="20"/>
                <w:szCs w:val="20"/>
              </w:rPr>
              <w:t>77,3</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r>
              <w:rPr>
                <w:color w:val="000000"/>
                <w:sz w:val="20"/>
                <w:szCs w:val="20"/>
              </w:rPr>
              <w:t>57</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r>
              <w:rPr>
                <w:color w:val="000000"/>
                <w:sz w:val="20"/>
                <w:szCs w:val="20"/>
              </w:rPr>
              <w:t>57</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r>
              <w:rP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r>
              <w:rPr>
                <w:color w:val="000000"/>
                <w:sz w:val="20"/>
                <w:szCs w:val="20"/>
              </w:rPr>
              <w:t>73,7</w:t>
            </w:r>
          </w:p>
        </w:tc>
      </w:tr>
      <w:tr w:rsidR="005F25A0" w:rsidTr="0087093B">
        <w:trPr>
          <w:trHeight w:val="341"/>
        </w:trPr>
        <w:tc>
          <w:tcPr>
            <w:tcW w:w="102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18"/>
                <w:szCs w:val="18"/>
              </w:rPr>
            </w:pPr>
            <w:r>
              <w:rPr>
                <w:color w:val="000000"/>
                <w:sz w:val="18"/>
                <w:szCs w:val="18"/>
              </w:rPr>
              <w:t>1101</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rPr>
                <w:color w:val="000000"/>
                <w:sz w:val="20"/>
                <w:szCs w:val="20"/>
              </w:rPr>
            </w:pPr>
            <w:r>
              <w:rPr>
                <w:color w:val="000000"/>
                <w:sz w:val="20"/>
                <w:szCs w:val="20"/>
              </w:rPr>
              <w:t xml:space="preserve"> Физическая культура </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18</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14,8</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14,8</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82,2</w:t>
            </w:r>
          </w:p>
        </w:tc>
      </w:tr>
      <w:tr w:rsidR="005F25A0" w:rsidTr="0087093B">
        <w:trPr>
          <w:trHeight w:val="341"/>
        </w:trPr>
        <w:tc>
          <w:tcPr>
            <w:tcW w:w="102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18"/>
                <w:szCs w:val="18"/>
              </w:rPr>
            </w:pPr>
            <w:r>
              <w:rPr>
                <w:color w:val="000000"/>
                <w:sz w:val="18"/>
                <w:szCs w:val="18"/>
              </w:rPr>
              <w:t>1102</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rPr>
                <w:color w:val="000000"/>
                <w:sz w:val="20"/>
                <w:szCs w:val="20"/>
              </w:rPr>
            </w:pPr>
            <w:r>
              <w:rPr>
                <w:color w:val="000000"/>
                <w:sz w:val="20"/>
                <w:szCs w:val="20"/>
              </w:rPr>
              <w:t>Массовый спорт</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r>
              <w:rPr>
                <w:color w:val="000000"/>
                <w:sz w:val="20"/>
                <w:szCs w:val="20"/>
              </w:rPr>
              <w:t>90</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20"/>
                <w:szCs w:val="20"/>
              </w:rPr>
            </w:pPr>
            <w:r>
              <w:rPr>
                <w:color w:val="000000"/>
                <w:sz w:val="20"/>
                <w:szCs w:val="20"/>
              </w:rPr>
              <w:t>0</w:t>
            </w:r>
          </w:p>
        </w:tc>
      </w:tr>
      <w:tr w:rsidR="005F25A0" w:rsidTr="0087093B">
        <w:trPr>
          <w:trHeight w:val="999"/>
        </w:trPr>
        <w:tc>
          <w:tcPr>
            <w:tcW w:w="102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color w:val="000000"/>
                <w:sz w:val="18"/>
                <w:szCs w:val="18"/>
              </w:rPr>
            </w:pPr>
            <w:r>
              <w:rPr>
                <w:color w:val="000000"/>
                <w:sz w:val="18"/>
                <w:szCs w:val="18"/>
              </w:rPr>
              <w:t>1403</w:t>
            </w:r>
          </w:p>
        </w:tc>
        <w:tc>
          <w:tcPr>
            <w:tcW w:w="2693" w:type="dxa"/>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rPr>
                <w:color w:val="000000"/>
                <w:sz w:val="20"/>
                <w:szCs w:val="20"/>
              </w:rPr>
            </w:pPr>
            <w:r>
              <w:rPr>
                <w:color w:val="000000"/>
                <w:sz w:val="20"/>
                <w:szCs w:val="20"/>
              </w:rPr>
              <w:t>Прочие межбюджетные трансферты общего характера бюджетам субъектов РФ и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701,7</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350,9</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350,9</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color w:val="000000"/>
                <w:sz w:val="20"/>
                <w:szCs w:val="20"/>
              </w:rPr>
            </w:pPr>
            <w:r>
              <w:rPr>
                <w:color w:val="000000"/>
                <w:sz w:val="20"/>
                <w:szCs w:val="20"/>
              </w:rPr>
              <w:t>50</w:t>
            </w:r>
          </w:p>
        </w:tc>
      </w:tr>
      <w:tr w:rsidR="005F25A0" w:rsidTr="0087093B">
        <w:trPr>
          <w:trHeight w:val="404"/>
        </w:trPr>
        <w:tc>
          <w:tcPr>
            <w:tcW w:w="3716" w:type="dxa"/>
            <w:gridSpan w:val="2"/>
            <w:tcBorders>
              <w:top w:val="single" w:sz="6" w:space="0" w:color="auto"/>
              <w:left w:val="single" w:sz="6" w:space="0" w:color="auto"/>
              <w:bottom w:val="single" w:sz="6" w:space="0" w:color="auto"/>
              <w:right w:val="single" w:sz="6" w:space="0" w:color="auto"/>
            </w:tcBorders>
            <w:vAlign w:val="center"/>
          </w:tcPr>
          <w:p w:rsidR="005F25A0" w:rsidRDefault="005F25A0" w:rsidP="0087093B">
            <w:pPr>
              <w:autoSpaceDE w:val="0"/>
              <w:autoSpaceDN w:val="0"/>
              <w:adjustRightInd w:val="0"/>
              <w:jc w:val="center"/>
              <w:rPr>
                <w:b/>
                <w:bCs/>
                <w:color w:val="000000"/>
                <w:sz w:val="20"/>
                <w:szCs w:val="20"/>
              </w:rPr>
            </w:pPr>
            <w:r>
              <w:rPr>
                <w:b/>
                <w:bCs/>
                <w:color w:val="000000"/>
                <w:sz w:val="20"/>
                <w:szCs w:val="20"/>
              </w:rPr>
              <w:t>Всего расходов</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b/>
                <w:bCs/>
                <w:color w:val="000000"/>
                <w:sz w:val="20"/>
                <w:szCs w:val="20"/>
              </w:rPr>
            </w:pPr>
            <w:r>
              <w:rPr>
                <w:b/>
                <w:bCs/>
                <w:color w:val="000000"/>
                <w:sz w:val="20"/>
                <w:szCs w:val="20"/>
              </w:rPr>
              <w:t>42316,4</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b/>
                <w:bCs/>
                <w:color w:val="000000"/>
                <w:sz w:val="20"/>
                <w:szCs w:val="20"/>
              </w:rPr>
            </w:pPr>
            <w:r>
              <w:rPr>
                <w:b/>
                <w:bCs/>
                <w:color w:val="000000"/>
                <w:sz w:val="20"/>
                <w:szCs w:val="20"/>
              </w:rPr>
              <w:t>31448,9</w:t>
            </w:r>
          </w:p>
        </w:tc>
        <w:tc>
          <w:tcPr>
            <w:tcW w:w="1276"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b/>
                <w:bCs/>
                <w:color w:val="000000"/>
                <w:sz w:val="20"/>
                <w:szCs w:val="20"/>
              </w:rPr>
            </w:pPr>
            <w:r>
              <w:rPr>
                <w:b/>
                <w:bCs/>
                <w:color w:val="000000"/>
                <w:sz w:val="20"/>
                <w:szCs w:val="20"/>
              </w:rPr>
              <w:t>17014,6</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b/>
                <w:bCs/>
                <w:color w:val="000000"/>
                <w:sz w:val="20"/>
                <w:szCs w:val="20"/>
              </w:rPr>
            </w:pPr>
            <w:r>
              <w:rPr>
                <w:b/>
                <w:bCs/>
                <w:color w:val="000000"/>
                <w:sz w:val="20"/>
                <w:szCs w:val="20"/>
              </w:rPr>
              <w:t>54,1</w:t>
            </w:r>
          </w:p>
        </w:tc>
        <w:tc>
          <w:tcPr>
            <w:tcW w:w="1134" w:type="dxa"/>
            <w:tcBorders>
              <w:top w:val="single" w:sz="6" w:space="0" w:color="auto"/>
              <w:left w:val="single" w:sz="6" w:space="0" w:color="auto"/>
              <w:bottom w:val="single" w:sz="6" w:space="0" w:color="auto"/>
              <w:right w:val="single" w:sz="6" w:space="0" w:color="auto"/>
            </w:tcBorders>
            <w:vAlign w:val="center"/>
          </w:tcPr>
          <w:p w:rsidR="005F25A0" w:rsidRPr="000E45AA" w:rsidRDefault="005F25A0" w:rsidP="0087093B">
            <w:pPr>
              <w:autoSpaceDE w:val="0"/>
              <w:autoSpaceDN w:val="0"/>
              <w:adjustRightInd w:val="0"/>
              <w:jc w:val="center"/>
              <w:rPr>
                <w:b/>
                <w:bCs/>
                <w:color w:val="000000"/>
                <w:sz w:val="20"/>
                <w:szCs w:val="20"/>
              </w:rPr>
            </w:pPr>
            <w:r>
              <w:rPr>
                <w:b/>
                <w:bCs/>
                <w:color w:val="000000"/>
                <w:sz w:val="20"/>
                <w:szCs w:val="20"/>
              </w:rPr>
              <w:t>40,2</w:t>
            </w:r>
          </w:p>
        </w:tc>
      </w:tr>
    </w:tbl>
    <w:p w:rsidR="005F25A0" w:rsidRDefault="005F25A0" w:rsidP="005F25A0">
      <w:pPr>
        <w:jc w:val="both"/>
        <w:rPr>
          <w:sz w:val="20"/>
          <w:szCs w:val="20"/>
        </w:rPr>
      </w:pPr>
    </w:p>
    <w:p w:rsidR="005F25A0" w:rsidRDefault="005F25A0" w:rsidP="005F25A0">
      <w:pPr>
        <w:jc w:val="both"/>
        <w:rPr>
          <w:sz w:val="20"/>
          <w:szCs w:val="20"/>
        </w:rPr>
      </w:pPr>
      <w:r>
        <w:rPr>
          <w:sz w:val="20"/>
          <w:szCs w:val="20"/>
        </w:rPr>
        <w:t xml:space="preserve">        В разрезе статей экономической классификации расходов кассовое исполнение к плану за 1 полугодие 2016 года следующее:</w:t>
      </w:r>
    </w:p>
    <w:p w:rsidR="005F25A0" w:rsidRDefault="005F25A0" w:rsidP="005F25A0">
      <w:pPr>
        <w:jc w:val="both"/>
        <w:rPr>
          <w:sz w:val="20"/>
          <w:szCs w:val="20"/>
        </w:rPr>
      </w:pPr>
      <w:r>
        <w:rPr>
          <w:sz w:val="20"/>
          <w:szCs w:val="20"/>
        </w:rPr>
        <w:lastRenderedPageBreak/>
        <w:t xml:space="preserve">           - оплата труда с начислениями – 90,5%</w:t>
      </w:r>
    </w:p>
    <w:p w:rsidR="005F25A0" w:rsidRDefault="005F25A0" w:rsidP="005F25A0">
      <w:pPr>
        <w:jc w:val="both"/>
        <w:rPr>
          <w:sz w:val="20"/>
          <w:szCs w:val="20"/>
        </w:rPr>
      </w:pPr>
      <w:r>
        <w:rPr>
          <w:sz w:val="20"/>
          <w:szCs w:val="20"/>
        </w:rPr>
        <w:t xml:space="preserve">           - оплата услуг связи – 100%</w:t>
      </w:r>
    </w:p>
    <w:p w:rsidR="005F25A0" w:rsidRDefault="005F25A0" w:rsidP="005F25A0">
      <w:pPr>
        <w:jc w:val="both"/>
        <w:rPr>
          <w:sz w:val="20"/>
          <w:szCs w:val="20"/>
        </w:rPr>
      </w:pPr>
      <w:r>
        <w:rPr>
          <w:sz w:val="20"/>
          <w:szCs w:val="20"/>
        </w:rPr>
        <w:t xml:space="preserve">           - коммунальные услуги – 92,8%</w:t>
      </w:r>
    </w:p>
    <w:p w:rsidR="005F25A0" w:rsidRDefault="005F25A0" w:rsidP="005F25A0">
      <w:pPr>
        <w:jc w:val="both"/>
        <w:rPr>
          <w:sz w:val="20"/>
          <w:szCs w:val="20"/>
        </w:rPr>
      </w:pPr>
      <w:r>
        <w:rPr>
          <w:sz w:val="20"/>
          <w:szCs w:val="20"/>
        </w:rPr>
        <w:t xml:space="preserve">           - услуги по содержанию имущества – 82,5%</w:t>
      </w:r>
    </w:p>
    <w:p w:rsidR="005F25A0" w:rsidRDefault="005F25A0" w:rsidP="005F25A0">
      <w:pPr>
        <w:jc w:val="both"/>
        <w:rPr>
          <w:sz w:val="20"/>
          <w:szCs w:val="20"/>
        </w:rPr>
      </w:pPr>
      <w:r>
        <w:rPr>
          <w:sz w:val="20"/>
          <w:szCs w:val="20"/>
        </w:rPr>
        <w:t xml:space="preserve">           - оплата прочих расходных материалов – 59,7%</w:t>
      </w:r>
    </w:p>
    <w:p w:rsidR="005F25A0" w:rsidRDefault="005F25A0" w:rsidP="005F25A0">
      <w:pPr>
        <w:jc w:val="both"/>
        <w:rPr>
          <w:sz w:val="20"/>
          <w:szCs w:val="20"/>
        </w:rPr>
      </w:pPr>
      <w:r>
        <w:rPr>
          <w:sz w:val="20"/>
          <w:szCs w:val="20"/>
        </w:rPr>
        <w:t xml:space="preserve">            -безвозмездные перечисления организациям, за исключением государственных и муниципальных организаций – 49,6%</w:t>
      </w:r>
    </w:p>
    <w:p w:rsidR="005F25A0" w:rsidRDefault="005F25A0" w:rsidP="005F25A0">
      <w:pPr>
        <w:jc w:val="both"/>
        <w:rPr>
          <w:sz w:val="20"/>
          <w:szCs w:val="20"/>
        </w:rPr>
      </w:pPr>
      <w:r>
        <w:rPr>
          <w:sz w:val="20"/>
          <w:szCs w:val="20"/>
        </w:rPr>
        <w:t xml:space="preserve">           - расчеты по перечислениям другим бюджетным организациям – 100%</w:t>
      </w:r>
    </w:p>
    <w:p w:rsidR="005F25A0" w:rsidRDefault="005F25A0" w:rsidP="005F25A0">
      <w:pPr>
        <w:jc w:val="both"/>
        <w:rPr>
          <w:sz w:val="20"/>
          <w:szCs w:val="20"/>
        </w:rPr>
      </w:pPr>
      <w:r>
        <w:rPr>
          <w:sz w:val="20"/>
          <w:szCs w:val="20"/>
        </w:rPr>
        <w:t xml:space="preserve">           - прочие расходы и услуги – 85,5%</w:t>
      </w:r>
    </w:p>
    <w:p w:rsidR="005F25A0" w:rsidRDefault="005F25A0" w:rsidP="005F25A0">
      <w:pPr>
        <w:jc w:val="both"/>
        <w:rPr>
          <w:sz w:val="20"/>
          <w:szCs w:val="20"/>
        </w:rPr>
      </w:pPr>
      <w:r>
        <w:rPr>
          <w:sz w:val="20"/>
          <w:szCs w:val="20"/>
        </w:rPr>
        <w:t xml:space="preserve">        </w:t>
      </w:r>
    </w:p>
    <w:p w:rsidR="005F25A0" w:rsidRDefault="005F25A0" w:rsidP="005F25A0">
      <w:pPr>
        <w:jc w:val="both"/>
        <w:rPr>
          <w:i/>
          <w:sz w:val="22"/>
          <w:szCs w:val="22"/>
        </w:rPr>
      </w:pPr>
      <w:r w:rsidRPr="00CB01A6">
        <w:rPr>
          <w:i/>
          <w:sz w:val="22"/>
          <w:szCs w:val="22"/>
        </w:rPr>
        <w:t xml:space="preserve">                              </w:t>
      </w:r>
      <w:r>
        <w:rPr>
          <w:i/>
          <w:sz w:val="22"/>
          <w:szCs w:val="22"/>
        </w:rPr>
        <w:t xml:space="preserve">               </w:t>
      </w:r>
      <w:r w:rsidRPr="00CB01A6">
        <w:rPr>
          <w:i/>
          <w:sz w:val="22"/>
          <w:szCs w:val="22"/>
        </w:rPr>
        <w:t>Общегосударственные вопросы</w:t>
      </w:r>
    </w:p>
    <w:p w:rsidR="005F25A0" w:rsidRDefault="005F25A0" w:rsidP="005F25A0">
      <w:pPr>
        <w:jc w:val="center"/>
        <w:outlineLvl w:val="0"/>
        <w:rPr>
          <w:b/>
          <w:sz w:val="20"/>
          <w:szCs w:val="20"/>
        </w:rPr>
      </w:pPr>
      <w:r>
        <w:rPr>
          <w:b/>
          <w:sz w:val="20"/>
          <w:szCs w:val="20"/>
        </w:rPr>
        <w:t xml:space="preserve">       Подраздел 0102 «</w:t>
      </w:r>
      <w:r w:rsidRPr="00B63BD3">
        <w:rPr>
          <w:b/>
          <w:sz w:val="20"/>
          <w:szCs w:val="20"/>
        </w:rPr>
        <w:t xml:space="preserve">Функционирование </w:t>
      </w:r>
      <w:r>
        <w:rPr>
          <w:b/>
          <w:sz w:val="20"/>
          <w:szCs w:val="20"/>
        </w:rPr>
        <w:t>высшего должностного лица муниципального образования»</w:t>
      </w:r>
    </w:p>
    <w:p w:rsidR="005F25A0" w:rsidRPr="00BB1812" w:rsidRDefault="005F25A0" w:rsidP="005F25A0">
      <w:pPr>
        <w:jc w:val="both"/>
        <w:outlineLvl w:val="0"/>
        <w:rPr>
          <w:sz w:val="20"/>
          <w:szCs w:val="20"/>
        </w:rPr>
      </w:pPr>
      <w:r>
        <w:rPr>
          <w:sz w:val="20"/>
          <w:szCs w:val="20"/>
        </w:rPr>
        <w:t xml:space="preserve">        Р</w:t>
      </w:r>
      <w:r w:rsidRPr="00AA3497">
        <w:rPr>
          <w:sz w:val="20"/>
          <w:szCs w:val="20"/>
        </w:rPr>
        <w:t>асходы</w:t>
      </w:r>
      <w:r>
        <w:rPr>
          <w:sz w:val="20"/>
          <w:szCs w:val="20"/>
        </w:rPr>
        <w:t xml:space="preserve"> составили 387,9 т.р. (97% от плана за отчетный период), в том числе: фонд оплаты труда и взносы по обязательному социальному страхованию на выплаты – 387,6 т.р. </w:t>
      </w:r>
    </w:p>
    <w:p w:rsidR="005F25A0" w:rsidRPr="004A3D09" w:rsidRDefault="005F25A0" w:rsidP="005F25A0">
      <w:pPr>
        <w:jc w:val="both"/>
        <w:rPr>
          <w:i/>
          <w:sz w:val="22"/>
          <w:szCs w:val="22"/>
        </w:rPr>
      </w:pPr>
    </w:p>
    <w:p w:rsidR="005F25A0" w:rsidRPr="00B63BD3" w:rsidRDefault="005F25A0" w:rsidP="005F25A0">
      <w:pPr>
        <w:jc w:val="center"/>
        <w:outlineLvl w:val="0"/>
        <w:rPr>
          <w:b/>
          <w:sz w:val="20"/>
          <w:szCs w:val="20"/>
        </w:rPr>
      </w:pPr>
      <w:r>
        <w:rPr>
          <w:b/>
          <w:sz w:val="20"/>
          <w:szCs w:val="20"/>
        </w:rPr>
        <w:t>Подраздел 0104 «</w:t>
      </w:r>
      <w:r w:rsidRPr="00B63BD3">
        <w:rPr>
          <w:b/>
          <w:sz w:val="20"/>
          <w:szCs w:val="20"/>
        </w:rPr>
        <w:t>Функционирование местных администраций</w:t>
      </w:r>
      <w:r>
        <w:rPr>
          <w:b/>
          <w:sz w:val="20"/>
          <w:szCs w:val="20"/>
        </w:rPr>
        <w:t>»</w:t>
      </w:r>
    </w:p>
    <w:p w:rsidR="005F25A0" w:rsidRDefault="005F25A0" w:rsidP="005F25A0">
      <w:pPr>
        <w:jc w:val="both"/>
        <w:rPr>
          <w:sz w:val="20"/>
          <w:szCs w:val="20"/>
        </w:rPr>
      </w:pPr>
      <w:r>
        <w:rPr>
          <w:sz w:val="20"/>
          <w:szCs w:val="20"/>
        </w:rPr>
        <w:t xml:space="preserve">     Расходы составили </w:t>
      </w:r>
      <w:r>
        <w:rPr>
          <w:b/>
          <w:sz w:val="20"/>
          <w:szCs w:val="20"/>
        </w:rPr>
        <w:t xml:space="preserve">1466,2 </w:t>
      </w:r>
      <w:r>
        <w:rPr>
          <w:sz w:val="20"/>
          <w:szCs w:val="20"/>
        </w:rPr>
        <w:t>т.р.</w:t>
      </w:r>
      <w:r w:rsidRPr="00B63BD3">
        <w:rPr>
          <w:sz w:val="20"/>
          <w:szCs w:val="20"/>
        </w:rPr>
        <w:t xml:space="preserve"> </w:t>
      </w:r>
      <w:r>
        <w:rPr>
          <w:sz w:val="20"/>
          <w:szCs w:val="20"/>
        </w:rPr>
        <w:t>(85,8%</w:t>
      </w:r>
      <w:r w:rsidRPr="00C3666B">
        <w:rPr>
          <w:sz w:val="20"/>
          <w:szCs w:val="20"/>
        </w:rPr>
        <w:t xml:space="preserve"> </w:t>
      </w:r>
      <w:r>
        <w:rPr>
          <w:sz w:val="20"/>
          <w:szCs w:val="20"/>
        </w:rPr>
        <w:t>к плану за отчетный период), в том числе: фонд оплаты труда и взносы по обязательному социальному страхованию на выплаты – 881,1 т. р. (исполнение 87,9%); на закупку товаров, работ, услуг в сфере информационно-коммуникационных технологий – 91,6 т.р. (81% от плана); на командировочные расходы – 4,4 т.р. (40% от плана); на оплату коммунальных услуг направлено 212,7 т. р. (93% от плана);  на оплату ГСМ и прочих расходных материалов – 155,1 т. р. (93%</w:t>
      </w:r>
      <w:r w:rsidRPr="000273C2">
        <w:rPr>
          <w:sz w:val="20"/>
          <w:szCs w:val="20"/>
        </w:rPr>
        <w:t xml:space="preserve"> </w:t>
      </w:r>
      <w:r>
        <w:rPr>
          <w:sz w:val="20"/>
          <w:szCs w:val="20"/>
        </w:rPr>
        <w:t>от плана); на обслуживание пожарной сигнализации и проведение медосмотра работников – 8,5 т.р. (24,1% от плана); на прочие текущие расходы и услуги – 112,8 т. р.(25,6%</w:t>
      </w:r>
      <w:r w:rsidRPr="000273C2">
        <w:rPr>
          <w:sz w:val="20"/>
          <w:szCs w:val="20"/>
        </w:rPr>
        <w:t xml:space="preserve"> </w:t>
      </w:r>
      <w:r>
        <w:rPr>
          <w:sz w:val="20"/>
          <w:szCs w:val="20"/>
        </w:rPr>
        <w:t xml:space="preserve">от плана).    </w:t>
      </w:r>
    </w:p>
    <w:p w:rsidR="005F25A0" w:rsidRDefault="005F25A0" w:rsidP="005F25A0">
      <w:pPr>
        <w:rPr>
          <w:b/>
          <w:sz w:val="20"/>
          <w:szCs w:val="20"/>
        </w:rPr>
      </w:pPr>
      <w:r>
        <w:rPr>
          <w:b/>
          <w:sz w:val="20"/>
          <w:szCs w:val="20"/>
        </w:rPr>
        <w:t xml:space="preserve">                                                         </w:t>
      </w:r>
    </w:p>
    <w:p w:rsidR="005F25A0" w:rsidRDefault="005F25A0" w:rsidP="005F25A0">
      <w:pPr>
        <w:rPr>
          <w:b/>
          <w:sz w:val="20"/>
          <w:szCs w:val="20"/>
        </w:rPr>
      </w:pPr>
      <w:r>
        <w:rPr>
          <w:b/>
          <w:sz w:val="20"/>
          <w:szCs w:val="20"/>
        </w:rPr>
        <w:t xml:space="preserve">                                                       </w:t>
      </w:r>
      <w:r w:rsidRPr="00D12521">
        <w:rPr>
          <w:b/>
          <w:sz w:val="20"/>
          <w:szCs w:val="20"/>
        </w:rPr>
        <w:t xml:space="preserve">Подраздел </w:t>
      </w:r>
      <w:r>
        <w:rPr>
          <w:b/>
          <w:sz w:val="20"/>
          <w:szCs w:val="20"/>
        </w:rPr>
        <w:t xml:space="preserve"> 0111 </w:t>
      </w:r>
      <w:r w:rsidRPr="00D12521">
        <w:rPr>
          <w:b/>
          <w:sz w:val="20"/>
          <w:szCs w:val="20"/>
        </w:rPr>
        <w:t>«Резервные фонды»</w:t>
      </w:r>
    </w:p>
    <w:p w:rsidR="005F25A0" w:rsidRDefault="005F25A0" w:rsidP="005F25A0">
      <w:pPr>
        <w:jc w:val="both"/>
        <w:rPr>
          <w:sz w:val="20"/>
          <w:szCs w:val="20"/>
        </w:rPr>
      </w:pPr>
      <w:r>
        <w:rPr>
          <w:sz w:val="20"/>
          <w:szCs w:val="20"/>
        </w:rPr>
        <w:t xml:space="preserve">      </w:t>
      </w:r>
      <w:r w:rsidRPr="00D12521">
        <w:rPr>
          <w:sz w:val="20"/>
          <w:szCs w:val="20"/>
        </w:rPr>
        <w:t>Рас</w:t>
      </w:r>
      <w:r>
        <w:rPr>
          <w:sz w:val="20"/>
          <w:szCs w:val="20"/>
        </w:rPr>
        <w:t xml:space="preserve">ходы в сумме </w:t>
      </w:r>
      <w:r>
        <w:rPr>
          <w:b/>
          <w:sz w:val="20"/>
          <w:szCs w:val="20"/>
        </w:rPr>
        <w:t>9,8</w:t>
      </w:r>
      <w:r>
        <w:rPr>
          <w:sz w:val="20"/>
          <w:szCs w:val="20"/>
        </w:rPr>
        <w:t xml:space="preserve"> т.р. (39,2% от плана за отчетный период) были направлены на мероприятие согласно утвержденному порядку расходования.</w:t>
      </w:r>
    </w:p>
    <w:p w:rsidR="005F25A0" w:rsidRDefault="005F25A0" w:rsidP="005F25A0">
      <w:pPr>
        <w:jc w:val="both"/>
        <w:rPr>
          <w:sz w:val="20"/>
          <w:szCs w:val="20"/>
        </w:rPr>
      </w:pPr>
    </w:p>
    <w:p w:rsidR="005F25A0" w:rsidRPr="004A3D09" w:rsidRDefault="005F25A0" w:rsidP="005F25A0">
      <w:pPr>
        <w:jc w:val="center"/>
        <w:outlineLvl w:val="0"/>
        <w:rPr>
          <w:i/>
          <w:sz w:val="22"/>
          <w:szCs w:val="22"/>
        </w:rPr>
      </w:pPr>
      <w:r w:rsidRPr="00CB01A6">
        <w:rPr>
          <w:i/>
          <w:sz w:val="22"/>
          <w:szCs w:val="22"/>
        </w:rPr>
        <w:t>Национальная оборона</w:t>
      </w:r>
    </w:p>
    <w:p w:rsidR="005F25A0" w:rsidRPr="00B63BD3" w:rsidRDefault="005F25A0" w:rsidP="005F25A0">
      <w:pPr>
        <w:jc w:val="center"/>
        <w:outlineLvl w:val="0"/>
        <w:rPr>
          <w:b/>
          <w:sz w:val="20"/>
          <w:szCs w:val="20"/>
        </w:rPr>
      </w:pPr>
      <w:r>
        <w:rPr>
          <w:b/>
          <w:sz w:val="20"/>
          <w:szCs w:val="20"/>
        </w:rPr>
        <w:t>Подраздел 0203 «Мобилизационная и вневойсковая подготовка»</w:t>
      </w:r>
    </w:p>
    <w:p w:rsidR="005F25A0" w:rsidRDefault="005F25A0" w:rsidP="005F25A0">
      <w:pPr>
        <w:jc w:val="both"/>
        <w:rPr>
          <w:sz w:val="20"/>
          <w:szCs w:val="20"/>
        </w:rPr>
      </w:pPr>
      <w:r>
        <w:rPr>
          <w:sz w:val="20"/>
          <w:szCs w:val="20"/>
        </w:rPr>
        <w:t xml:space="preserve">      П</w:t>
      </w:r>
      <w:r w:rsidRPr="00B63BD3">
        <w:rPr>
          <w:sz w:val="20"/>
          <w:szCs w:val="20"/>
        </w:rPr>
        <w:t xml:space="preserve">о этому </w:t>
      </w:r>
      <w:r>
        <w:rPr>
          <w:sz w:val="20"/>
          <w:szCs w:val="20"/>
        </w:rPr>
        <w:t>под</w:t>
      </w:r>
      <w:r w:rsidRPr="00B63BD3">
        <w:rPr>
          <w:sz w:val="20"/>
          <w:szCs w:val="20"/>
        </w:rPr>
        <w:t>разделу был</w:t>
      </w:r>
      <w:r>
        <w:rPr>
          <w:sz w:val="20"/>
          <w:szCs w:val="20"/>
        </w:rPr>
        <w:t>и</w:t>
      </w:r>
      <w:r w:rsidRPr="00B63BD3">
        <w:rPr>
          <w:sz w:val="20"/>
          <w:szCs w:val="20"/>
        </w:rPr>
        <w:t xml:space="preserve"> </w:t>
      </w:r>
      <w:r>
        <w:rPr>
          <w:sz w:val="20"/>
          <w:szCs w:val="20"/>
        </w:rPr>
        <w:t>произведены расходы из средств</w:t>
      </w:r>
      <w:r w:rsidRPr="00B63BD3">
        <w:rPr>
          <w:sz w:val="20"/>
          <w:szCs w:val="20"/>
        </w:rPr>
        <w:t xml:space="preserve"> субвенци</w:t>
      </w:r>
      <w:r>
        <w:rPr>
          <w:sz w:val="20"/>
          <w:szCs w:val="20"/>
        </w:rPr>
        <w:t>и</w:t>
      </w:r>
      <w:r w:rsidRPr="00B63BD3">
        <w:rPr>
          <w:sz w:val="20"/>
          <w:szCs w:val="20"/>
        </w:rPr>
        <w:t xml:space="preserve"> на осуществление первичного воинского учета </w:t>
      </w:r>
      <w:r>
        <w:rPr>
          <w:sz w:val="20"/>
          <w:szCs w:val="20"/>
        </w:rPr>
        <w:t xml:space="preserve">на сумму </w:t>
      </w:r>
      <w:r>
        <w:rPr>
          <w:b/>
          <w:sz w:val="20"/>
          <w:szCs w:val="20"/>
        </w:rPr>
        <w:t>49,5</w:t>
      </w:r>
      <w:r>
        <w:rPr>
          <w:sz w:val="20"/>
          <w:szCs w:val="20"/>
        </w:rPr>
        <w:t xml:space="preserve"> т.р. (67% от плана за период), в том числе: на оплату труда и взносы по обязательному социальному страхованию на выплаты – 48,5 т.р. и на оплату командировочных расходов – 1 т.р.</w:t>
      </w:r>
    </w:p>
    <w:p w:rsidR="005F25A0" w:rsidRDefault="005F25A0" w:rsidP="005F25A0">
      <w:pPr>
        <w:jc w:val="both"/>
        <w:rPr>
          <w:sz w:val="20"/>
          <w:szCs w:val="20"/>
        </w:rPr>
      </w:pPr>
    </w:p>
    <w:p w:rsidR="005F25A0" w:rsidRDefault="005F25A0" w:rsidP="005F25A0">
      <w:pPr>
        <w:jc w:val="center"/>
        <w:rPr>
          <w:b/>
          <w:sz w:val="20"/>
          <w:szCs w:val="20"/>
        </w:rPr>
      </w:pPr>
      <w:r>
        <w:rPr>
          <w:b/>
          <w:sz w:val="20"/>
          <w:szCs w:val="20"/>
        </w:rPr>
        <w:t>Подраздел 0409 «Дорожное хозяйство (дорожные фонды)</w:t>
      </w:r>
    </w:p>
    <w:p w:rsidR="005F25A0" w:rsidRDefault="005F25A0" w:rsidP="005F25A0">
      <w:pPr>
        <w:jc w:val="both"/>
        <w:rPr>
          <w:sz w:val="20"/>
          <w:szCs w:val="20"/>
        </w:rPr>
      </w:pPr>
      <w:r>
        <w:rPr>
          <w:sz w:val="20"/>
          <w:szCs w:val="20"/>
        </w:rPr>
        <w:t xml:space="preserve">      Расходы на дорожную деятельность в отношении автомобильных дорог местного значения составили средства дорожного фонда поселения в сумме </w:t>
      </w:r>
      <w:r>
        <w:rPr>
          <w:b/>
          <w:sz w:val="20"/>
          <w:szCs w:val="20"/>
        </w:rPr>
        <w:t>462,6</w:t>
      </w:r>
      <w:r>
        <w:rPr>
          <w:sz w:val="20"/>
          <w:szCs w:val="20"/>
        </w:rPr>
        <w:t xml:space="preserve"> т. р. (84,7% от плана отчетный период), в том числе: содержание автомобильных дорог общего пользования местного значения и искусственных сооружений на них (уборка снега и грейдирование улиц поселка) – 266,6 т.р.; капитальный ремонт автомобильных дорог общего пользования местного значения и искусственных сооружений на них (завоз щебня для отсыпки улицы Вахрушева) – 196 т.р. (100% от плана за период). Остаток средств дорожного фонда поселения на 01.07.2016 года – 127,3 т.р.</w:t>
      </w:r>
    </w:p>
    <w:p w:rsidR="005F25A0" w:rsidRPr="00B63BD3" w:rsidRDefault="005F25A0" w:rsidP="005F25A0">
      <w:pPr>
        <w:jc w:val="both"/>
        <w:rPr>
          <w:sz w:val="20"/>
          <w:szCs w:val="20"/>
        </w:rPr>
      </w:pPr>
      <w:r>
        <w:rPr>
          <w:sz w:val="20"/>
          <w:szCs w:val="20"/>
        </w:rPr>
        <w:t xml:space="preserve">      </w:t>
      </w:r>
    </w:p>
    <w:p w:rsidR="005F25A0" w:rsidRPr="00301500" w:rsidRDefault="005F25A0" w:rsidP="005F25A0">
      <w:pPr>
        <w:jc w:val="center"/>
        <w:outlineLvl w:val="0"/>
        <w:rPr>
          <w:i/>
          <w:sz w:val="22"/>
          <w:szCs w:val="22"/>
        </w:rPr>
      </w:pPr>
      <w:r w:rsidRPr="00301500">
        <w:rPr>
          <w:i/>
          <w:sz w:val="22"/>
          <w:szCs w:val="22"/>
        </w:rPr>
        <w:t>Жилищно-коммунальное хозяйство</w:t>
      </w:r>
    </w:p>
    <w:p w:rsidR="005F25A0" w:rsidRPr="00301500" w:rsidRDefault="005F25A0" w:rsidP="005F25A0">
      <w:pPr>
        <w:jc w:val="center"/>
        <w:rPr>
          <w:b/>
          <w:sz w:val="20"/>
          <w:szCs w:val="20"/>
        </w:rPr>
      </w:pPr>
      <w:r w:rsidRPr="00301500">
        <w:rPr>
          <w:b/>
          <w:sz w:val="20"/>
          <w:szCs w:val="20"/>
        </w:rPr>
        <w:t>Подраздел 0501 «</w:t>
      </w:r>
      <w:r>
        <w:rPr>
          <w:b/>
          <w:sz w:val="20"/>
          <w:szCs w:val="20"/>
        </w:rPr>
        <w:t>Ж</w:t>
      </w:r>
      <w:r w:rsidRPr="00301500">
        <w:rPr>
          <w:b/>
          <w:sz w:val="20"/>
          <w:szCs w:val="20"/>
        </w:rPr>
        <w:t>илищно</w:t>
      </w:r>
      <w:r>
        <w:rPr>
          <w:b/>
          <w:sz w:val="20"/>
          <w:szCs w:val="20"/>
        </w:rPr>
        <w:t>е</w:t>
      </w:r>
      <w:r w:rsidRPr="00301500">
        <w:rPr>
          <w:b/>
          <w:sz w:val="20"/>
          <w:szCs w:val="20"/>
        </w:rPr>
        <w:t xml:space="preserve"> хозяйств</w:t>
      </w:r>
      <w:r>
        <w:rPr>
          <w:b/>
          <w:sz w:val="20"/>
          <w:szCs w:val="20"/>
        </w:rPr>
        <w:t>о</w:t>
      </w:r>
      <w:r w:rsidRPr="00301500">
        <w:rPr>
          <w:b/>
          <w:sz w:val="20"/>
          <w:szCs w:val="20"/>
        </w:rPr>
        <w:t>»</w:t>
      </w:r>
    </w:p>
    <w:p w:rsidR="005F25A0" w:rsidRDefault="005F25A0" w:rsidP="005F25A0">
      <w:pPr>
        <w:jc w:val="both"/>
        <w:rPr>
          <w:sz w:val="20"/>
          <w:szCs w:val="20"/>
        </w:rPr>
      </w:pPr>
      <w:r>
        <w:rPr>
          <w:sz w:val="20"/>
          <w:szCs w:val="20"/>
        </w:rPr>
        <w:t xml:space="preserve">        Расходы по капитальному ремонту муниципального жилого фонда составили </w:t>
      </w:r>
      <w:r>
        <w:rPr>
          <w:b/>
          <w:sz w:val="20"/>
          <w:szCs w:val="20"/>
        </w:rPr>
        <w:t>103,6</w:t>
      </w:r>
      <w:r>
        <w:rPr>
          <w:sz w:val="20"/>
          <w:szCs w:val="20"/>
        </w:rPr>
        <w:t xml:space="preserve"> т. р. (62,7% от плана).  </w:t>
      </w:r>
    </w:p>
    <w:p w:rsidR="005F25A0" w:rsidRPr="00301500" w:rsidRDefault="005F25A0" w:rsidP="005F25A0">
      <w:pPr>
        <w:jc w:val="center"/>
        <w:outlineLvl w:val="0"/>
        <w:rPr>
          <w:b/>
          <w:sz w:val="20"/>
          <w:szCs w:val="20"/>
        </w:rPr>
      </w:pPr>
      <w:r w:rsidRPr="00301500">
        <w:rPr>
          <w:b/>
          <w:sz w:val="20"/>
          <w:szCs w:val="20"/>
        </w:rPr>
        <w:t>Подраздел 0502 «Коммунальное хозяйство»</w:t>
      </w:r>
    </w:p>
    <w:p w:rsidR="005F25A0" w:rsidRDefault="005F25A0" w:rsidP="005F25A0">
      <w:pPr>
        <w:jc w:val="both"/>
        <w:rPr>
          <w:sz w:val="20"/>
          <w:szCs w:val="20"/>
        </w:rPr>
      </w:pPr>
      <w:r w:rsidRPr="00B63BD3">
        <w:rPr>
          <w:sz w:val="20"/>
          <w:szCs w:val="20"/>
        </w:rPr>
        <w:t xml:space="preserve">       </w:t>
      </w:r>
      <w:r>
        <w:rPr>
          <w:sz w:val="20"/>
          <w:szCs w:val="20"/>
        </w:rPr>
        <w:t xml:space="preserve">Расходы составили </w:t>
      </w:r>
      <w:r>
        <w:rPr>
          <w:b/>
          <w:sz w:val="20"/>
          <w:szCs w:val="20"/>
        </w:rPr>
        <w:t>13657</w:t>
      </w:r>
      <w:r>
        <w:rPr>
          <w:sz w:val="20"/>
          <w:szCs w:val="20"/>
        </w:rPr>
        <w:t xml:space="preserve"> т.р. (исполнение – 50% от плана за отчетный период), в том числе:</w:t>
      </w:r>
    </w:p>
    <w:p w:rsidR="005F25A0" w:rsidRDefault="005F25A0" w:rsidP="005F25A0">
      <w:pPr>
        <w:jc w:val="both"/>
        <w:rPr>
          <w:sz w:val="20"/>
          <w:szCs w:val="20"/>
        </w:rPr>
      </w:pPr>
      <w:r>
        <w:rPr>
          <w:sz w:val="20"/>
          <w:szCs w:val="20"/>
        </w:rPr>
        <w:t xml:space="preserve">-  субсидия ООО «БИО ТЭК-С» на возмещение затрат по организации электроснабжения от дизельных электростанций - </w:t>
      </w:r>
      <w:r w:rsidRPr="00083C5D">
        <w:rPr>
          <w:sz w:val="20"/>
          <w:szCs w:val="20"/>
        </w:rPr>
        <w:t>13409,1</w:t>
      </w:r>
      <w:r w:rsidRPr="00111C94">
        <w:rPr>
          <w:sz w:val="20"/>
          <w:szCs w:val="20"/>
        </w:rPr>
        <w:t xml:space="preserve"> </w:t>
      </w:r>
      <w:r>
        <w:rPr>
          <w:sz w:val="20"/>
          <w:szCs w:val="20"/>
        </w:rPr>
        <w:t>т.р. (исполнение 49,6%);</w:t>
      </w:r>
    </w:p>
    <w:p w:rsidR="005F25A0" w:rsidRDefault="005F25A0" w:rsidP="005F25A0">
      <w:pPr>
        <w:jc w:val="both"/>
        <w:rPr>
          <w:sz w:val="20"/>
          <w:szCs w:val="20"/>
        </w:rPr>
      </w:pPr>
      <w:r>
        <w:rPr>
          <w:sz w:val="20"/>
          <w:szCs w:val="20"/>
        </w:rPr>
        <w:t>-    ремонт объектов коммунального хозяйства – 214,9 т.р. (100%);</w:t>
      </w:r>
    </w:p>
    <w:p w:rsidR="005F25A0" w:rsidRDefault="005F25A0" w:rsidP="005F25A0">
      <w:pPr>
        <w:jc w:val="both"/>
        <w:rPr>
          <w:sz w:val="20"/>
          <w:szCs w:val="20"/>
        </w:rPr>
      </w:pPr>
      <w:r>
        <w:rPr>
          <w:sz w:val="20"/>
          <w:szCs w:val="20"/>
        </w:rPr>
        <w:t>-    уборка санкционированных мест размещения – 33 т.р. (100%).</w:t>
      </w:r>
    </w:p>
    <w:p w:rsidR="005F25A0" w:rsidRDefault="005F25A0" w:rsidP="005F25A0">
      <w:pPr>
        <w:jc w:val="center"/>
        <w:outlineLvl w:val="0"/>
        <w:rPr>
          <w:b/>
          <w:sz w:val="20"/>
          <w:szCs w:val="20"/>
        </w:rPr>
      </w:pPr>
    </w:p>
    <w:p w:rsidR="005F25A0" w:rsidRPr="00301500" w:rsidRDefault="005F25A0" w:rsidP="005F25A0">
      <w:pPr>
        <w:jc w:val="center"/>
        <w:outlineLvl w:val="0"/>
        <w:rPr>
          <w:b/>
          <w:sz w:val="20"/>
          <w:szCs w:val="20"/>
        </w:rPr>
      </w:pPr>
      <w:r w:rsidRPr="00301500">
        <w:rPr>
          <w:b/>
          <w:sz w:val="20"/>
          <w:szCs w:val="20"/>
        </w:rPr>
        <w:t>Подраздел 0503 «Благоустройство»</w:t>
      </w:r>
    </w:p>
    <w:p w:rsidR="005F25A0" w:rsidRDefault="005F25A0" w:rsidP="005F25A0">
      <w:pPr>
        <w:jc w:val="both"/>
        <w:rPr>
          <w:sz w:val="20"/>
          <w:szCs w:val="20"/>
        </w:rPr>
      </w:pPr>
      <w:r>
        <w:rPr>
          <w:sz w:val="20"/>
          <w:szCs w:val="20"/>
        </w:rPr>
        <w:t xml:space="preserve">        Всего затрачено </w:t>
      </w:r>
      <w:r>
        <w:rPr>
          <w:b/>
          <w:sz w:val="20"/>
          <w:szCs w:val="20"/>
        </w:rPr>
        <w:t>278,8</w:t>
      </w:r>
      <w:r>
        <w:rPr>
          <w:sz w:val="20"/>
          <w:szCs w:val="20"/>
        </w:rPr>
        <w:t xml:space="preserve"> т.р. (исполнение – 43,7% от плана), в том числе:</w:t>
      </w:r>
    </w:p>
    <w:p w:rsidR="005F25A0" w:rsidRPr="00573346" w:rsidRDefault="005F25A0" w:rsidP="005F25A0">
      <w:pPr>
        <w:jc w:val="both"/>
        <w:rPr>
          <w:sz w:val="20"/>
          <w:szCs w:val="20"/>
        </w:rPr>
      </w:pPr>
      <w:r>
        <w:rPr>
          <w:sz w:val="20"/>
          <w:szCs w:val="20"/>
        </w:rPr>
        <w:t xml:space="preserve"> </w:t>
      </w:r>
      <w:r w:rsidRPr="00573346">
        <w:rPr>
          <w:sz w:val="20"/>
          <w:szCs w:val="20"/>
        </w:rPr>
        <w:t xml:space="preserve">-      на уличное освещение – </w:t>
      </w:r>
      <w:r>
        <w:rPr>
          <w:b/>
          <w:sz w:val="20"/>
          <w:szCs w:val="20"/>
        </w:rPr>
        <w:t>165,5</w:t>
      </w:r>
      <w:r w:rsidRPr="00573346">
        <w:rPr>
          <w:sz w:val="20"/>
          <w:szCs w:val="20"/>
        </w:rPr>
        <w:t xml:space="preserve"> т.р. (исполнение – </w:t>
      </w:r>
      <w:r>
        <w:rPr>
          <w:sz w:val="20"/>
          <w:szCs w:val="20"/>
        </w:rPr>
        <w:t>32,8</w:t>
      </w:r>
      <w:r w:rsidRPr="00573346">
        <w:rPr>
          <w:sz w:val="20"/>
          <w:szCs w:val="20"/>
        </w:rPr>
        <w:t>% от плана</w:t>
      </w:r>
      <w:r>
        <w:rPr>
          <w:sz w:val="20"/>
          <w:szCs w:val="20"/>
        </w:rPr>
        <w:t>)</w:t>
      </w:r>
      <w:r w:rsidRPr="00573346">
        <w:rPr>
          <w:sz w:val="20"/>
          <w:szCs w:val="20"/>
        </w:rPr>
        <w:t>;</w:t>
      </w:r>
    </w:p>
    <w:p w:rsidR="005F25A0" w:rsidRDefault="005F25A0" w:rsidP="005F25A0">
      <w:pPr>
        <w:jc w:val="both"/>
        <w:rPr>
          <w:i/>
          <w:sz w:val="22"/>
          <w:szCs w:val="22"/>
        </w:rPr>
      </w:pPr>
      <w:r w:rsidRPr="00573346">
        <w:rPr>
          <w:sz w:val="20"/>
          <w:szCs w:val="20"/>
        </w:rPr>
        <w:t xml:space="preserve"> -     на прочие мероприятия по благоустройству поселений – </w:t>
      </w:r>
      <w:r>
        <w:rPr>
          <w:b/>
          <w:sz w:val="20"/>
          <w:szCs w:val="20"/>
        </w:rPr>
        <w:t>113,3</w:t>
      </w:r>
      <w:r w:rsidRPr="00573346">
        <w:rPr>
          <w:sz w:val="20"/>
          <w:szCs w:val="20"/>
        </w:rPr>
        <w:t xml:space="preserve"> т.р. (исполнение</w:t>
      </w:r>
      <w:r>
        <w:rPr>
          <w:sz w:val="20"/>
          <w:szCs w:val="20"/>
        </w:rPr>
        <w:t xml:space="preserve"> – 88,2% от плана), в том числе: оплата трудовых договоров  -104,5  т.р., плата за негативное воздействие на окружающую среду – 8,8 т.р.</w:t>
      </w:r>
    </w:p>
    <w:p w:rsidR="005F25A0" w:rsidRDefault="005F25A0" w:rsidP="005F25A0">
      <w:pPr>
        <w:jc w:val="both"/>
        <w:outlineLvl w:val="0"/>
        <w:rPr>
          <w:sz w:val="20"/>
          <w:szCs w:val="20"/>
        </w:rPr>
      </w:pPr>
    </w:p>
    <w:p w:rsidR="005F25A0" w:rsidRPr="00C266A4" w:rsidRDefault="005F25A0" w:rsidP="005F25A0">
      <w:pPr>
        <w:jc w:val="center"/>
        <w:outlineLvl w:val="0"/>
        <w:rPr>
          <w:i/>
        </w:rPr>
      </w:pPr>
      <w:r w:rsidRPr="00C266A4">
        <w:rPr>
          <w:i/>
        </w:rPr>
        <w:t>Социальная политика</w:t>
      </w:r>
    </w:p>
    <w:p w:rsidR="005F25A0" w:rsidRPr="00C266A4" w:rsidRDefault="005F25A0" w:rsidP="005F25A0">
      <w:pPr>
        <w:jc w:val="center"/>
        <w:outlineLvl w:val="0"/>
        <w:rPr>
          <w:b/>
          <w:sz w:val="20"/>
          <w:szCs w:val="20"/>
        </w:rPr>
      </w:pPr>
      <w:r w:rsidRPr="00EE0D0F">
        <w:rPr>
          <w:b/>
          <w:sz w:val="20"/>
          <w:szCs w:val="20"/>
        </w:rPr>
        <w:t>Подраздел 1003</w:t>
      </w:r>
      <w:r>
        <w:rPr>
          <w:sz w:val="20"/>
          <w:szCs w:val="20"/>
        </w:rPr>
        <w:t xml:space="preserve"> </w:t>
      </w:r>
      <w:r w:rsidRPr="00C266A4">
        <w:rPr>
          <w:b/>
          <w:sz w:val="20"/>
          <w:szCs w:val="20"/>
        </w:rPr>
        <w:t>«Социальное обеспечение населения</w:t>
      </w:r>
      <w:r>
        <w:rPr>
          <w:b/>
          <w:sz w:val="20"/>
          <w:szCs w:val="20"/>
        </w:rPr>
        <w:t>»</w:t>
      </w:r>
    </w:p>
    <w:p w:rsidR="005F25A0" w:rsidRPr="00044152" w:rsidRDefault="005F25A0" w:rsidP="005F25A0">
      <w:pPr>
        <w:jc w:val="both"/>
        <w:rPr>
          <w:sz w:val="20"/>
          <w:szCs w:val="20"/>
        </w:rPr>
      </w:pPr>
      <w:r>
        <w:rPr>
          <w:sz w:val="20"/>
          <w:szCs w:val="20"/>
        </w:rPr>
        <w:t xml:space="preserve">        Расходы в сумме </w:t>
      </w:r>
      <w:r>
        <w:rPr>
          <w:b/>
          <w:sz w:val="20"/>
          <w:szCs w:val="20"/>
        </w:rPr>
        <w:t>17</w:t>
      </w:r>
      <w:r w:rsidRPr="00C266A4">
        <w:rPr>
          <w:b/>
          <w:sz w:val="20"/>
          <w:szCs w:val="20"/>
        </w:rPr>
        <w:t xml:space="preserve"> </w:t>
      </w:r>
      <w:r>
        <w:rPr>
          <w:sz w:val="20"/>
          <w:szCs w:val="20"/>
        </w:rPr>
        <w:t xml:space="preserve">т.р. (100% от плана) были направлены на выплату адресной социальной помощи в рамках муниципальной программы </w:t>
      </w:r>
      <w:r w:rsidRPr="00044152">
        <w:rPr>
          <w:sz w:val="18"/>
          <w:szCs w:val="18"/>
        </w:rPr>
        <w:t>"</w:t>
      </w:r>
      <w:r w:rsidRPr="00044152">
        <w:rPr>
          <w:sz w:val="20"/>
          <w:szCs w:val="20"/>
        </w:rPr>
        <w:t xml:space="preserve">Развитие комфортной социальной среды Верхнекетского района на </w:t>
      </w:r>
      <w:r w:rsidRPr="00044152">
        <w:rPr>
          <w:sz w:val="20"/>
          <w:szCs w:val="20"/>
        </w:rPr>
        <w:lastRenderedPageBreak/>
        <w:t>2016-2021 годы" (оказание адресной помощи малообеспеченным семьям, имеющим пять и более детей в возрасте до 18 лет)</w:t>
      </w:r>
      <w:r>
        <w:rPr>
          <w:sz w:val="20"/>
          <w:szCs w:val="20"/>
        </w:rPr>
        <w:t>.</w:t>
      </w:r>
    </w:p>
    <w:p w:rsidR="005F25A0" w:rsidRDefault="005F25A0" w:rsidP="005F25A0">
      <w:pPr>
        <w:jc w:val="both"/>
        <w:outlineLvl w:val="0"/>
        <w:rPr>
          <w:sz w:val="20"/>
          <w:szCs w:val="20"/>
        </w:rPr>
      </w:pPr>
    </w:p>
    <w:p w:rsidR="005F25A0" w:rsidRPr="00D83F60" w:rsidRDefault="005F25A0" w:rsidP="005F25A0">
      <w:pPr>
        <w:jc w:val="center"/>
        <w:outlineLvl w:val="0"/>
        <w:rPr>
          <w:i/>
          <w:sz w:val="22"/>
          <w:szCs w:val="22"/>
        </w:rPr>
      </w:pPr>
      <w:r w:rsidRPr="00B66BC1">
        <w:rPr>
          <w:i/>
          <w:sz w:val="22"/>
          <w:szCs w:val="22"/>
        </w:rPr>
        <w:t xml:space="preserve">Физическая культура и спорт </w:t>
      </w:r>
    </w:p>
    <w:p w:rsidR="005F25A0" w:rsidRDefault="005F25A0" w:rsidP="005F25A0">
      <w:pPr>
        <w:jc w:val="center"/>
        <w:outlineLvl w:val="0"/>
        <w:rPr>
          <w:b/>
          <w:sz w:val="20"/>
          <w:szCs w:val="20"/>
        </w:rPr>
      </w:pPr>
      <w:r w:rsidRPr="00301500">
        <w:rPr>
          <w:b/>
          <w:sz w:val="20"/>
          <w:szCs w:val="20"/>
        </w:rPr>
        <w:t>Подраздел</w:t>
      </w:r>
      <w:r>
        <w:rPr>
          <w:b/>
          <w:sz w:val="20"/>
          <w:szCs w:val="20"/>
        </w:rPr>
        <w:t xml:space="preserve"> 1101 «Физическая культура»</w:t>
      </w:r>
    </w:p>
    <w:p w:rsidR="005F25A0" w:rsidRDefault="005F25A0" w:rsidP="005F25A0">
      <w:pPr>
        <w:jc w:val="both"/>
        <w:outlineLvl w:val="0"/>
        <w:rPr>
          <w:sz w:val="20"/>
          <w:szCs w:val="20"/>
        </w:rPr>
      </w:pPr>
      <w:r>
        <w:rPr>
          <w:sz w:val="20"/>
          <w:szCs w:val="20"/>
        </w:rPr>
        <w:t xml:space="preserve">       Расходы в сумме </w:t>
      </w:r>
      <w:r>
        <w:rPr>
          <w:b/>
          <w:sz w:val="20"/>
          <w:szCs w:val="20"/>
        </w:rPr>
        <w:t>14,8</w:t>
      </w:r>
      <w:r w:rsidRPr="0022263E">
        <w:rPr>
          <w:sz w:val="20"/>
          <w:szCs w:val="20"/>
        </w:rPr>
        <w:t xml:space="preserve"> т.р.</w:t>
      </w:r>
      <w:r>
        <w:rPr>
          <w:sz w:val="20"/>
          <w:szCs w:val="20"/>
        </w:rPr>
        <w:t xml:space="preserve"> (100% от плановых) были направлены на спортивные мероприятия. </w:t>
      </w:r>
    </w:p>
    <w:p w:rsidR="005F25A0" w:rsidRDefault="005F25A0" w:rsidP="005F25A0">
      <w:pPr>
        <w:jc w:val="both"/>
        <w:rPr>
          <w:sz w:val="20"/>
          <w:szCs w:val="20"/>
        </w:rPr>
      </w:pPr>
    </w:p>
    <w:p w:rsidR="005F25A0" w:rsidRDefault="005F25A0" w:rsidP="005F25A0">
      <w:pPr>
        <w:jc w:val="center"/>
        <w:rPr>
          <w:i/>
          <w:sz w:val="22"/>
          <w:szCs w:val="22"/>
        </w:rPr>
      </w:pPr>
      <w:r w:rsidRPr="00D94A70">
        <w:rPr>
          <w:i/>
          <w:sz w:val="22"/>
          <w:szCs w:val="22"/>
        </w:rPr>
        <w:t>Межбюджетные трансферты общего характера</w:t>
      </w:r>
    </w:p>
    <w:p w:rsidR="005F25A0" w:rsidRPr="00D83F60" w:rsidRDefault="005F25A0" w:rsidP="005F25A0">
      <w:pPr>
        <w:jc w:val="center"/>
        <w:rPr>
          <w:i/>
          <w:sz w:val="22"/>
          <w:szCs w:val="22"/>
        </w:rPr>
      </w:pPr>
      <w:r w:rsidRPr="00D94A70">
        <w:rPr>
          <w:i/>
          <w:sz w:val="22"/>
          <w:szCs w:val="22"/>
        </w:rPr>
        <w:t>бюджетам субъектов Российской Федерации</w:t>
      </w:r>
      <w:r>
        <w:rPr>
          <w:i/>
          <w:sz w:val="22"/>
          <w:szCs w:val="22"/>
        </w:rPr>
        <w:t xml:space="preserve"> и муниципальных образований</w:t>
      </w:r>
    </w:p>
    <w:p w:rsidR="005F25A0" w:rsidRPr="00B63BD3" w:rsidRDefault="005F25A0" w:rsidP="005F25A0">
      <w:pPr>
        <w:jc w:val="center"/>
        <w:rPr>
          <w:b/>
          <w:sz w:val="20"/>
          <w:szCs w:val="20"/>
        </w:rPr>
      </w:pPr>
      <w:r w:rsidRPr="00D11A9B">
        <w:rPr>
          <w:b/>
          <w:sz w:val="20"/>
          <w:szCs w:val="20"/>
        </w:rPr>
        <w:t>Подраздел 1403 «Прочие межбюджет</w:t>
      </w:r>
      <w:r>
        <w:rPr>
          <w:b/>
          <w:sz w:val="20"/>
          <w:szCs w:val="20"/>
        </w:rPr>
        <w:t>ные трансферты общего характера»</w:t>
      </w:r>
    </w:p>
    <w:p w:rsidR="005F25A0" w:rsidRDefault="005F25A0" w:rsidP="005F25A0">
      <w:pPr>
        <w:jc w:val="both"/>
        <w:rPr>
          <w:bCs/>
          <w:iCs/>
          <w:color w:val="000000"/>
          <w:sz w:val="20"/>
          <w:szCs w:val="20"/>
        </w:rPr>
      </w:pPr>
      <w:r>
        <w:rPr>
          <w:sz w:val="20"/>
          <w:szCs w:val="20"/>
        </w:rPr>
        <w:t xml:space="preserve">   </w:t>
      </w:r>
      <w:r w:rsidRPr="00B63BD3">
        <w:rPr>
          <w:sz w:val="20"/>
          <w:szCs w:val="20"/>
        </w:rPr>
        <w:t xml:space="preserve"> </w:t>
      </w:r>
      <w:r>
        <w:rPr>
          <w:sz w:val="20"/>
          <w:szCs w:val="20"/>
        </w:rPr>
        <w:t xml:space="preserve">  Расходы</w:t>
      </w:r>
      <w:r w:rsidRPr="00B63BD3">
        <w:rPr>
          <w:sz w:val="20"/>
          <w:szCs w:val="20"/>
        </w:rPr>
        <w:t xml:space="preserve"> исполнен</w:t>
      </w:r>
      <w:r>
        <w:rPr>
          <w:sz w:val="20"/>
          <w:szCs w:val="20"/>
        </w:rPr>
        <w:t>ы</w:t>
      </w:r>
      <w:r w:rsidRPr="00B63BD3">
        <w:rPr>
          <w:sz w:val="20"/>
          <w:szCs w:val="20"/>
        </w:rPr>
        <w:t xml:space="preserve"> на </w:t>
      </w:r>
      <w:r>
        <w:rPr>
          <w:sz w:val="20"/>
          <w:szCs w:val="20"/>
        </w:rPr>
        <w:t>100</w:t>
      </w:r>
      <w:r w:rsidRPr="00B63BD3">
        <w:rPr>
          <w:sz w:val="20"/>
          <w:szCs w:val="20"/>
        </w:rPr>
        <w:t xml:space="preserve"> %. </w:t>
      </w:r>
      <w:r>
        <w:rPr>
          <w:sz w:val="20"/>
          <w:szCs w:val="20"/>
        </w:rPr>
        <w:t>В 1 полугодии 2016 года перечислены м</w:t>
      </w:r>
      <w:r w:rsidRPr="002E2F07">
        <w:rPr>
          <w:bCs/>
          <w:iCs/>
          <w:color w:val="000000"/>
          <w:sz w:val="20"/>
          <w:szCs w:val="20"/>
        </w:rPr>
        <w:t>ежбюджетные трансферты бюджет</w:t>
      </w:r>
      <w:r>
        <w:rPr>
          <w:bCs/>
          <w:iCs/>
          <w:color w:val="000000"/>
          <w:sz w:val="20"/>
          <w:szCs w:val="20"/>
        </w:rPr>
        <w:t>у</w:t>
      </w:r>
      <w:r w:rsidRPr="002E2F07">
        <w:rPr>
          <w:bCs/>
          <w:iCs/>
          <w:color w:val="000000"/>
          <w:sz w:val="20"/>
          <w:szCs w:val="20"/>
        </w:rPr>
        <w:t xml:space="preserve"> муниципальн</w:t>
      </w:r>
      <w:r>
        <w:rPr>
          <w:bCs/>
          <w:iCs/>
          <w:color w:val="000000"/>
          <w:sz w:val="20"/>
          <w:szCs w:val="20"/>
        </w:rPr>
        <w:t>ого</w:t>
      </w:r>
      <w:r w:rsidRPr="002E2F07">
        <w:rPr>
          <w:bCs/>
          <w:iCs/>
          <w:color w:val="000000"/>
          <w:sz w:val="20"/>
          <w:szCs w:val="20"/>
        </w:rPr>
        <w:t xml:space="preserve"> район</w:t>
      </w:r>
      <w:r>
        <w:rPr>
          <w:bCs/>
          <w:iCs/>
          <w:color w:val="000000"/>
          <w:sz w:val="20"/>
          <w:szCs w:val="20"/>
        </w:rPr>
        <w:t>а</w:t>
      </w:r>
      <w:r w:rsidRPr="002E2F07">
        <w:rPr>
          <w:bCs/>
          <w:iCs/>
          <w:color w:val="000000"/>
          <w:sz w:val="20"/>
          <w:szCs w:val="20"/>
        </w:rPr>
        <w:t xml:space="preserve"> на осуществление части полномочий по решению вопросов местного значения в соответствии с заключенными соглашениями</w:t>
      </w:r>
      <w:r>
        <w:rPr>
          <w:bCs/>
          <w:iCs/>
          <w:color w:val="000000"/>
          <w:sz w:val="20"/>
          <w:szCs w:val="20"/>
        </w:rPr>
        <w:t xml:space="preserve"> на сумму </w:t>
      </w:r>
      <w:r>
        <w:rPr>
          <w:b/>
          <w:bCs/>
          <w:iCs/>
          <w:color w:val="000000"/>
          <w:sz w:val="20"/>
          <w:szCs w:val="20"/>
        </w:rPr>
        <w:t>350,9</w:t>
      </w:r>
      <w:r>
        <w:rPr>
          <w:bCs/>
          <w:iCs/>
          <w:color w:val="000000"/>
          <w:sz w:val="20"/>
          <w:szCs w:val="20"/>
        </w:rPr>
        <w:t xml:space="preserve"> т.р., в том числе:</w:t>
      </w:r>
    </w:p>
    <w:p w:rsidR="005F25A0" w:rsidRPr="002E2F07" w:rsidRDefault="005F25A0" w:rsidP="005F25A0">
      <w:pPr>
        <w:jc w:val="both"/>
        <w:rPr>
          <w:sz w:val="20"/>
          <w:szCs w:val="20"/>
        </w:rPr>
      </w:pPr>
    </w:p>
    <w:tbl>
      <w:tblPr>
        <w:tblW w:w="9296" w:type="dxa"/>
        <w:tblInd w:w="93" w:type="dxa"/>
        <w:tblLook w:val="04A0"/>
      </w:tblPr>
      <w:tblGrid>
        <w:gridCol w:w="9296"/>
      </w:tblGrid>
      <w:tr w:rsidR="005F25A0" w:rsidTr="0087093B">
        <w:trPr>
          <w:trHeight w:val="323"/>
        </w:trPr>
        <w:tc>
          <w:tcPr>
            <w:tcW w:w="9296" w:type="dxa"/>
            <w:shd w:val="clear" w:color="000000" w:fill="FFFFFF"/>
            <w:hideMark/>
          </w:tcPr>
          <w:p w:rsidR="005F25A0" w:rsidRDefault="005F25A0" w:rsidP="0087093B">
            <w:pPr>
              <w:rPr>
                <w:i/>
                <w:iCs/>
                <w:sz w:val="20"/>
                <w:szCs w:val="20"/>
              </w:rPr>
            </w:pPr>
            <w:r>
              <w:rPr>
                <w:i/>
                <w:iCs/>
                <w:sz w:val="20"/>
                <w:szCs w:val="20"/>
              </w:rPr>
              <w:t xml:space="preserve"> - на осуществление части полномочий в области молодежной политики                                 - 12,9 т.р.</w:t>
            </w:r>
          </w:p>
        </w:tc>
      </w:tr>
      <w:tr w:rsidR="005F25A0" w:rsidTr="0087093B">
        <w:trPr>
          <w:trHeight w:val="285"/>
        </w:trPr>
        <w:tc>
          <w:tcPr>
            <w:tcW w:w="9296" w:type="dxa"/>
            <w:shd w:val="clear" w:color="000000" w:fill="FFFFFF"/>
            <w:hideMark/>
          </w:tcPr>
          <w:p w:rsidR="005F25A0" w:rsidRDefault="005F25A0" w:rsidP="0087093B">
            <w:pPr>
              <w:rPr>
                <w:i/>
                <w:iCs/>
                <w:sz w:val="20"/>
                <w:szCs w:val="20"/>
              </w:rPr>
            </w:pPr>
            <w:r>
              <w:rPr>
                <w:i/>
                <w:iCs/>
                <w:sz w:val="20"/>
                <w:szCs w:val="20"/>
              </w:rPr>
              <w:t xml:space="preserve"> - на осуществление части полномочий в области культуры                                                        - 10,3 т.р.</w:t>
            </w:r>
          </w:p>
        </w:tc>
      </w:tr>
      <w:tr w:rsidR="005F25A0" w:rsidTr="0087093B">
        <w:trPr>
          <w:trHeight w:val="545"/>
        </w:trPr>
        <w:tc>
          <w:tcPr>
            <w:tcW w:w="9296" w:type="dxa"/>
            <w:shd w:val="clear" w:color="000000" w:fill="FFFFFF"/>
            <w:hideMark/>
          </w:tcPr>
          <w:p w:rsidR="005F25A0" w:rsidRDefault="005F25A0" w:rsidP="0087093B">
            <w:pPr>
              <w:rPr>
                <w:i/>
                <w:iCs/>
                <w:sz w:val="20"/>
                <w:szCs w:val="20"/>
              </w:rPr>
            </w:pPr>
            <w:r>
              <w:rPr>
                <w:i/>
                <w:iCs/>
                <w:sz w:val="20"/>
                <w:szCs w:val="20"/>
              </w:rPr>
              <w:t xml:space="preserve">    - на осуществление части полномочий по осуществлению контроля в сфере закупок товаров, работ, услуг для муниципальных нужд                                                                                                          - 3,8  т.р.</w:t>
            </w:r>
          </w:p>
        </w:tc>
      </w:tr>
      <w:tr w:rsidR="005F25A0" w:rsidTr="0087093B">
        <w:trPr>
          <w:trHeight w:val="567"/>
        </w:trPr>
        <w:tc>
          <w:tcPr>
            <w:tcW w:w="9296" w:type="dxa"/>
            <w:shd w:val="clear" w:color="000000" w:fill="FFFFFF"/>
            <w:hideMark/>
          </w:tcPr>
          <w:p w:rsidR="005F25A0" w:rsidRDefault="005F25A0" w:rsidP="0087093B">
            <w:pPr>
              <w:rPr>
                <w:i/>
                <w:iCs/>
                <w:sz w:val="20"/>
                <w:szCs w:val="20"/>
              </w:rPr>
            </w:pPr>
            <w:r>
              <w:rPr>
                <w:i/>
                <w:iCs/>
                <w:sz w:val="20"/>
                <w:szCs w:val="20"/>
              </w:rPr>
              <w:t xml:space="preserve"> - на осуществление части полномочий по организации в границах поселения электро-, тепло-, водоснабжения населения, водоотведения                                                                                       -  127,9 т.р.</w:t>
            </w:r>
          </w:p>
        </w:tc>
      </w:tr>
      <w:tr w:rsidR="005F25A0" w:rsidTr="0087093B">
        <w:trPr>
          <w:trHeight w:val="703"/>
        </w:trPr>
        <w:tc>
          <w:tcPr>
            <w:tcW w:w="9296" w:type="dxa"/>
            <w:shd w:val="clear" w:color="000000" w:fill="FFFFFF"/>
            <w:hideMark/>
          </w:tcPr>
          <w:p w:rsidR="005F25A0" w:rsidRDefault="005F25A0" w:rsidP="0087093B">
            <w:pPr>
              <w:rPr>
                <w:i/>
                <w:iCs/>
                <w:sz w:val="20"/>
                <w:szCs w:val="20"/>
              </w:rPr>
            </w:pPr>
            <w:r>
              <w:rPr>
                <w:i/>
                <w:iCs/>
                <w:sz w:val="20"/>
                <w:szCs w:val="20"/>
              </w:rPr>
              <w:t xml:space="preserve"> -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- 12,8 т.р.</w:t>
            </w:r>
          </w:p>
        </w:tc>
      </w:tr>
      <w:tr w:rsidR="005F25A0" w:rsidTr="0087093B">
        <w:trPr>
          <w:trHeight w:val="259"/>
        </w:trPr>
        <w:tc>
          <w:tcPr>
            <w:tcW w:w="9296" w:type="dxa"/>
            <w:shd w:val="clear" w:color="000000" w:fill="FFFFFF"/>
            <w:hideMark/>
          </w:tcPr>
          <w:p w:rsidR="005F25A0" w:rsidRDefault="005F25A0" w:rsidP="0087093B">
            <w:pPr>
              <w:rPr>
                <w:i/>
                <w:iCs/>
                <w:sz w:val="20"/>
                <w:szCs w:val="20"/>
              </w:rPr>
            </w:pPr>
            <w:r>
              <w:rPr>
                <w:i/>
                <w:iCs/>
                <w:sz w:val="20"/>
                <w:szCs w:val="20"/>
              </w:rPr>
              <w:t xml:space="preserve"> - на осуществление части полномочий в области градостроения                                              - 143,2 т.р.</w:t>
            </w:r>
          </w:p>
        </w:tc>
      </w:tr>
      <w:tr w:rsidR="005F25A0" w:rsidTr="0087093B">
        <w:trPr>
          <w:trHeight w:val="419"/>
        </w:trPr>
        <w:tc>
          <w:tcPr>
            <w:tcW w:w="9296" w:type="dxa"/>
            <w:shd w:val="clear" w:color="000000" w:fill="FFFFFF"/>
            <w:hideMark/>
          </w:tcPr>
          <w:p w:rsidR="005F25A0" w:rsidRDefault="005F25A0" w:rsidP="0087093B">
            <w:pPr>
              <w:rPr>
                <w:i/>
                <w:iCs/>
                <w:sz w:val="20"/>
                <w:szCs w:val="20"/>
              </w:rPr>
            </w:pPr>
            <w:r>
              <w:rPr>
                <w:i/>
                <w:iCs/>
                <w:sz w:val="20"/>
                <w:szCs w:val="20"/>
              </w:rPr>
              <w:t xml:space="preserve">    - на осуществление части полномочий по осуществлению внешнего муниципального финансового контроля                                                                                                                                              -  8,9 т.р.</w:t>
            </w:r>
          </w:p>
        </w:tc>
      </w:tr>
      <w:tr w:rsidR="005F25A0" w:rsidTr="0087093B">
        <w:trPr>
          <w:trHeight w:val="526"/>
        </w:trPr>
        <w:tc>
          <w:tcPr>
            <w:tcW w:w="9296" w:type="dxa"/>
            <w:shd w:val="clear" w:color="000000" w:fill="FFFFFF"/>
            <w:hideMark/>
          </w:tcPr>
          <w:p w:rsidR="005F25A0" w:rsidRDefault="005F25A0" w:rsidP="0087093B">
            <w:pPr>
              <w:rPr>
                <w:i/>
                <w:iCs/>
                <w:sz w:val="20"/>
                <w:szCs w:val="20"/>
              </w:rPr>
            </w:pPr>
            <w:r>
              <w:rPr>
                <w:i/>
                <w:iCs/>
                <w:sz w:val="20"/>
                <w:szCs w:val="20"/>
              </w:rPr>
              <w:t xml:space="preserve">   -  на осуществление части полномочий по проведению антикоррупционной и правовой экспертизы муниципальных нормативных правовых актов и их проектов                                                      - 9 т.р.</w:t>
            </w:r>
          </w:p>
        </w:tc>
      </w:tr>
      <w:tr w:rsidR="005F25A0" w:rsidTr="0087093B">
        <w:trPr>
          <w:trHeight w:val="548"/>
        </w:trPr>
        <w:tc>
          <w:tcPr>
            <w:tcW w:w="9296" w:type="dxa"/>
            <w:shd w:val="clear" w:color="000000" w:fill="FFFFFF"/>
            <w:hideMark/>
          </w:tcPr>
          <w:p w:rsidR="005F25A0" w:rsidRDefault="005F25A0" w:rsidP="0087093B">
            <w:pPr>
              <w:rPr>
                <w:i/>
                <w:iCs/>
                <w:sz w:val="20"/>
                <w:szCs w:val="20"/>
              </w:rPr>
            </w:pPr>
            <w:r>
              <w:rPr>
                <w:i/>
                <w:iCs/>
                <w:sz w:val="20"/>
                <w:szCs w:val="20"/>
              </w:rPr>
              <w:t xml:space="preserve">   - на осуществление части полномочий по размещению в реестре контрактов информации и документов о заключенных заказчиком муниципальных контрактов                                         - 0,6 т.р.</w:t>
            </w:r>
          </w:p>
        </w:tc>
      </w:tr>
      <w:tr w:rsidR="005F25A0" w:rsidTr="0087093B">
        <w:trPr>
          <w:trHeight w:val="555"/>
        </w:trPr>
        <w:tc>
          <w:tcPr>
            <w:tcW w:w="9296" w:type="dxa"/>
            <w:shd w:val="clear" w:color="000000" w:fill="FFFFFF"/>
            <w:hideMark/>
          </w:tcPr>
          <w:p w:rsidR="005F25A0" w:rsidRDefault="005F25A0" w:rsidP="0087093B">
            <w:pPr>
              <w:rPr>
                <w:i/>
                <w:iCs/>
                <w:sz w:val="20"/>
                <w:szCs w:val="20"/>
              </w:rPr>
            </w:pPr>
            <w:r>
              <w:rPr>
                <w:i/>
                <w:iCs/>
                <w:sz w:val="20"/>
                <w:szCs w:val="20"/>
              </w:rPr>
              <w:t xml:space="preserve">   - на осуществление части полномочий по размещению официальной информации в информационном вестнике Верхнекетского района "Территория"                                                                          - 21,5 т.р.</w:t>
            </w:r>
          </w:p>
        </w:tc>
      </w:tr>
    </w:tbl>
    <w:p w:rsidR="005F25A0" w:rsidRDefault="005F25A0" w:rsidP="005F25A0">
      <w:pPr>
        <w:rPr>
          <w:sz w:val="20"/>
          <w:szCs w:val="20"/>
        </w:rPr>
      </w:pPr>
    </w:p>
    <w:p w:rsidR="005F25A0" w:rsidRDefault="005F25A0" w:rsidP="005F25A0">
      <w:pPr>
        <w:rPr>
          <w:sz w:val="20"/>
          <w:szCs w:val="20"/>
        </w:rPr>
      </w:pPr>
    </w:p>
    <w:p w:rsidR="005F25A0" w:rsidRDefault="005F25A0" w:rsidP="005F25A0">
      <w:pPr>
        <w:rPr>
          <w:sz w:val="20"/>
          <w:szCs w:val="20"/>
        </w:rPr>
      </w:pPr>
    </w:p>
    <w:p w:rsidR="005F25A0" w:rsidRDefault="005F25A0" w:rsidP="005F25A0">
      <w:pPr>
        <w:rPr>
          <w:sz w:val="20"/>
          <w:szCs w:val="20"/>
        </w:rPr>
      </w:pPr>
    </w:p>
    <w:p w:rsidR="005F25A0" w:rsidRDefault="005F25A0" w:rsidP="005F25A0">
      <w:pPr>
        <w:rPr>
          <w:sz w:val="20"/>
          <w:szCs w:val="20"/>
        </w:rPr>
      </w:pPr>
    </w:p>
    <w:p w:rsidR="005F25A0" w:rsidRPr="00B63BD3" w:rsidRDefault="005F25A0" w:rsidP="005F25A0">
      <w:pPr>
        <w:rPr>
          <w:sz w:val="20"/>
          <w:szCs w:val="20"/>
        </w:rPr>
      </w:pPr>
      <w:r>
        <w:rPr>
          <w:sz w:val="20"/>
          <w:szCs w:val="20"/>
        </w:rPr>
        <w:t>И.о. в</w:t>
      </w:r>
      <w:r w:rsidRPr="00B63BD3">
        <w:rPr>
          <w:sz w:val="20"/>
          <w:szCs w:val="20"/>
        </w:rPr>
        <w:t>едущ</w:t>
      </w:r>
      <w:r>
        <w:rPr>
          <w:sz w:val="20"/>
          <w:szCs w:val="20"/>
        </w:rPr>
        <w:t>его</w:t>
      </w:r>
      <w:r w:rsidRPr="00B63BD3">
        <w:rPr>
          <w:sz w:val="20"/>
          <w:szCs w:val="20"/>
        </w:rPr>
        <w:t xml:space="preserve"> специалист</w:t>
      </w:r>
      <w:r>
        <w:rPr>
          <w:sz w:val="20"/>
          <w:szCs w:val="20"/>
        </w:rPr>
        <w:t>а</w:t>
      </w:r>
      <w:r w:rsidRPr="00B63BD3">
        <w:rPr>
          <w:sz w:val="20"/>
          <w:szCs w:val="20"/>
        </w:rPr>
        <w:t xml:space="preserve"> по финансам:                                                           </w:t>
      </w:r>
      <w:r>
        <w:rPr>
          <w:sz w:val="20"/>
          <w:szCs w:val="20"/>
        </w:rPr>
        <w:t xml:space="preserve">                              </w:t>
      </w:r>
      <w:r w:rsidRPr="00B63BD3">
        <w:rPr>
          <w:sz w:val="20"/>
          <w:szCs w:val="20"/>
        </w:rPr>
        <w:t>К</w:t>
      </w:r>
      <w:r>
        <w:rPr>
          <w:sz w:val="20"/>
          <w:szCs w:val="20"/>
        </w:rPr>
        <w:t>линова Н,Ю.</w:t>
      </w:r>
    </w:p>
    <w:p w:rsidR="005F25A0" w:rsidRPr="005F25A0" w:rsidRDefault="005F25A0" w:rsidP="005F25A0">
      <w:pPr>
        <w:rPr>
          <w:rFonts w:ascii="Arial" w:hAnsi="Arial" w:cs="Arial"/>
          <w:sz w:val="20"/>
          <w:szCs w:val="20"/>
        </w:rPr>
      </w:pPr>
    </w:p>
    <w:sectPr w:rsidR="005F25A0" w:rsidRPr="005F25A0" w:rsidSect="009315A8">
      <w:pgSz w:w="11906" w:h="16838"/>
      <w:pgMar w:top="567" w:right="851"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D9B" w:rsidRDefault="004F5D9B" w:rsidP="005F25A0">
      <w:r>
        <w:separator/>
      </w:r>
    </w:p>
  </w:endnote>
  <w:endnote w:type="continuationSeparator" w:id="0">
    <w:p w:rsidR="004F5D9B" w:rsidRDefault="004F5D9B" w:rsidP="005F25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D9B" w:rsidRDefault="004F5D9B" w:rsidP="005F25A0">
      <w:r>
        <w:separator/>
      </w:r>
    </w:p>
  </w:footnote>
  <w:footnote w:type="continuationSeparator" w:id="0">
    <w:p w:rsidR="004F5D9B" w:rsidRDefault="004F5D9B" w:rsidP="005F25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25A0"/>
    <w:rsid w:val="00130D09"/>
    <w:rsid w:val="00405273"/>
    <w:rsid w:val="004F5D9B"/>
    <w:rsid w:val="005F25A0"/>
    <w:rsid w:val="007524BA"/>
    <w:rsid w:val="00902907"/>
    <w:rsid w:val="00D92673"/>
    <w:rsid w:val="00DD5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25A0"/>
    <w:rPr>
      <w:color w:val="0000FF"/>
      <w:u w:val="single"/>
    </w:rPr>
  </w:style>
  <w:style w:type="character" w:styleId="a4">
    <w:name w:val="FollowedHyperlink"/>
    <w:basedOn w:val="a0"/>
    <w:uiPriority w:val="99"/>
    <w:semiHidden/>
    <w:unhideWhenUsed/>
    <w:rsid w:val="005F25A0"/>
    <w:rPr>
      <w:color w:val="800080"/>
      <w:u w:val="single"/>
    </w:rPr>
  </w:style>
  <w:style w:type="paragraph" w:customStyle="1" w:styleId="xl65">
    <w:name w:val="xl65"/>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66">
    <w:name w:val="xl66"/>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67">
    <w:name w:val="xl67"/>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8">
    <w:name w:val="xl68"/>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rPr>
  </w:style>
  <w:style w:type="paragraph" w:customStyle="1" w:styleId="xl69">
    <w:name w:val="xl69"/>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1">
    <w:name w:val="xl71"/>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2">
    <w:name w:val="xl72"/>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73">
    <w:name w:val="xl73"/>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4">
    <w:name w:val="xl74"/>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5">
    <w:name w:val="xl75"/>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6">
    <w:name w:val="xl76"/>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7">
    <w:name w:val="xl77"/>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8"/>
      <w:szCs w:val="18"/>
    </w:rPr>
  </w:style>
  <w:style w:type="paragraph" w:customStyle="1" w:styleId="xl78">
    <w:name w:val="xl78"/>
    <w:basedOn w:val="a"/>
    <w:rsid w:val="005F25A0"/>
    <w:pPr>
      <w:shd w:val="clear" w:color="000000" w:fill="FFFFFF"/>
      <w:spacing w:before="100" w:beforeAutospacing="1" w:after="100" w:afterAutospacing="1"/>
      <w:jc w:val="right"/>
    </w:pPr>
  </w:style>
  <w:style w:type="paragraph" w:customStyle="1" w:styleId="xl79">
    <w:name w:val="xl79"/>
    <w:basedOn w:val="a"/>
    <w:rsid w:val="005F25A0"/>
    <w:pPr>
      <w:shd w:val="clear" w:color="000000" w:fill="FFFFFF"/>
      <w:spacing w:before="100" w:beforeAutospacing="1" w:after="100" w:afterAutospacing="1"/>
    </w:pPr>
  </w:style>
  <w:style w:type="paragraph" w:customStyle="1" w:styleId="xl80">
    <w:name w:val="xl80"/>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81">
    <w:name w:val="xl81"/>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2">
    <w:name w:val="xl82"/>
    <w:basedOn w:val="a"/>
    <w:rsid w:val="005F25A0"/>
    <w:pPr>
      <w:shd w:val="clear" w:color="000000" w:fill="FFFFFF"/>
      <w:spacing w:before="100" w:beforeAutospacing="1" w:after="100" w:afterAutospacing="1"/>
    </w:pPr>
    <w:rPr>
      <w:b/>
      <w:bCs/>
    </w:rPr>
  </w:style>
  <w:style w:type="paragraph" w:customStyle="1" w:styleId="xl83">
    <w:name w:val="xl83"/>
    <w:basedOn w:val="a"/>
    <w:rsid w:val="005F25A0"/>
    <w:pPr>
      <w:shd w:val="clear" w:color="000000" w:fill="FFFFFF"/>
      <w:spacing w:before="100" w:beforeAutospacing="1" w:after="100" w:afterAutospacing="1"/>
    </w:pPr>
    <w:rPr>
      <w:i/>
      <w:iCs/>
    </w:rPr>
  </w:style>
  <w:style w:type="paragraph" w:customStyle="1" w:styleId="xl84">
    <w:name w:val="xl84"/>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5">
    <w:name w:val="xl85"/>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86">
    <w:name w:val="xl86"/>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7">
    <w:name w:val="xl87"/>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8"/>
      <w:szCs w:val="18"/>
    </w:rPr>
  </w:style>
  <w:style w:type="paragraph" w:customStyle="1" w:styleId="xl88">
    <w:name w:val="xl88"/>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0">
    <w:name w:val="xl90"/>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91">
    <w:name w:val="xl91"/>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92">
    <w:name w:val="xl92"/>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93">
    <w:name w:val="xl93"/>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94">
    <w:name w:val="xl94"/>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5">
    <w:name w:val="xl95"/>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7">
    <w:name w:val="xl97"/>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98">
    <w:name w:val="xl98"/>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99">
    <w:name w:val="xl99"/>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18"/>
      <w:szCs w:val="18"/>
    </w:rPr>
  </w:style>
  <w:style w:type="paragraph" w:customStyle="1" w:styleId="xl100">
    <w:name w:val="xl100"/>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101">
    <w:name w:val="xl101"/>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2">
    <w:name w:val="xl102"/>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3">
    <w:name w:val="xl103"/>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04">
    <w:name w:val="xl104"/>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105">
    <w:name w:val="xl105"/>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106">
    <w:name w:val="xl106"/>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07">
    <w:name w:val="xl107"/>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08">
    <w:name w:val="xl108"/>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09">
    <w:name w:val="xl109"/>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10">
    <w:name w:val="xl110"/>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111">
    <w:name w:val="xl111"/>
    <w:basedOn w:val="a"/>
    <w:rsid w:val="005F25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sz w:val="18"/>
      <w:szCs w:val="18"/>
    </w:rPr>
  </w:style>
  <w:style w:type="paragraph" w:customStyle="1" w:styleId="xl112">
    <w:name w:val="xl112"/>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3">
    <w:name w:val="xl113"/>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18"/>
      <w:szCs w:val="18"/>
    </w:rPr>
  </w:style>
  <w:style w:type="paragraph" w:customStyle="1" w:styleId="xl114">
    <w:name w:val="xl114"/>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6">
    <w:name w:val="xl116"/>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17">
    <w:name w:val="xl117"/>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9">
    <w:name w:val="xl119"/>
    <w:basedOn w:val="a"/>
    <w:rsid w:val="005F25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0">
    <w:name w:val="xl120"/>
    <w:basedOn w:val="a"/>
    <w:rsid w:val="005F2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21">
    <w:name w:val="xl121"/>
    <w:basedOn w:val="a"/>
    <w:rsid w:val="005F25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2">
    <w:name w:val="xl122"/>
    <w:basedOn w:val="a"/>
    <w:rsid w:val="005F25A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
    <w:rsid w:val="005F25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4">
    <w:name w:val="xl124"/>
    <w:basedOn w:val="a"/>
    <w:rsid w:val="005F2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5">
    <w:name w:val="xl125"/>
    <w:basedOn w:val="a"/>
    <w:rsid w:val="005F25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a"/>
    <w:rsid w:val="005F2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7">
    <w:name w:val="xl127"/>
    <w:basedOn w:val="a"/>
    <w:rsid w:val="005F25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8">
    <w:name w:val="xl128"/>
    <w:basedOn w:val="a"/>
    <w:rsid w:val="005F25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5F25A0"/>
    <w:pPr>
      <w:shd w:val="clear" w:color="000000" w:fill="FFFFFF"/>
      <w:spacing w:before="100" w:beforeAutospacing="1" w:after="100" w:afterAutospacing="1"/>
      <w:jc w:val="right"/>
    </w:pPr>
  </w:style>
  <w:style w:type="paragraph" w:customStyle="1" w:styleId="xl130">
    <w:name w:val="xl130"/>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1">
    <w:name w:val="xl131"/>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2">
    <w:name w:val="xl132"/>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5F25A0"/>
    <w:pPr>
      <w:shd w:val="clear" w:color="000000" w:fill="FFFFFF"/>
      <w:spacing w:before="100" w:beforeAutospacing="1" w:after="100" w:afterAutospacing="1"/>
      <w:jc w:val="center"/>
      <w:textAlignment w:val="center"/>
    </w:pPr>
    <w:rPr>
      <w:b/>
      <w:bCs/>
    </w:rPr>
  </w:style>
  <w:style w:type="paragraph" w:styleId="a5">
    <w:name w:val="header"/>
    <w:basedOn w:val="a"/>
    <w:link w:val="a6"/>
    <w:uiPriority w:val="99"/>
    <w:semiHidden/>
    <w:unhideWhenUsed/>
    <w:rsid w:val="005F25A0"/>
    <w:pPr>
      <w:tabs>
        <w:tab w:val="center" w:pos="4677"/>
        <w:tab w:val="right" w:pos="9355"/>
      </w:tabs>
    </w:pPr>
  </w:style>
  <w:style w:type="character" w:customStyle="1" w:styleId="a6">
    <w:name w:val="Верхний колонтитул Знак"/>
    <w:basedOn w:val="a0"/>
    <w:link w:val="a5"/>
    <w:uiPriority w:val="99"/>
    <w:semiHidden/>
    <w:rsid w:val="005F25A0"/>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F25A0"/>
    <w:pPr>
      <w:tabs>
        <w:tab w:val="center" w:pos="4677"/>
        <w:tab w:val="right" w:pos="9355"/>
      </w:tabs>
    </w:pPr>
  </w:style>
  <w:style w:type="character" w:customStyle="1" w:styleId="a8">
    <w:name w:val="Нижний колонтитул Знак"/>
    <w:basedOn w:val="a0"/>
    <w:link w:val="a7"/>
    <w:uiPriority w:val="99"/>
    <w:semiHidden/>
    <w:rsid w:val="005F25A0"/>
    <w:rPr>
      <w:rFonts w:ascii="Times New Roman" w:eastAsia="Times New Roman" w:hAnsi="Times New Roman" w:cs="Times New Roman"/>
      <w:sz w:val="24"/>
      <w:szCs w:val="24"/>
      <w:lang w:eastAsia="ru-RU"/>
    </w:rPr>
  </w:style>
  <w:style w:type="paragraph" w:customStyle="1" w:styleId="xl134">
    <w:name w:val="xl134"/>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2"/>
      <w:szCs w:val="22"/>
    </w:rPr>
  </w:style>
  <w:style w:type="paragraph" w:customStyle="1" w:styleId="xl135">
    <w:name w:val="xl135"/>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7">
    <w:name w:val="xl137"/>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138">
    <w:name w:val="xl138"/>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139">
    <w:name w:val="xl139"/>
    <w:basedOn w:val="a"/>
    <w:rsid w:val="005F25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0">
    <w:name w:val="xl140"/>
    <w:basedOn w:val="a"/>
    <w:rsid w:val="005F25A0"/>
    <w:pPr>
      <w:shd w:val="clear" w:color="000000" w:fill="FFFFFF"/>
      <w:spacing w:before="100" w:beforeAutospacing="1" w:after="100" w:afterAutospacing="1"/>
      <w:jc w:val="center"/>
      <w:textAlignment w:val="center"/>
    </w:pPr>
    <w:rPr>
      <w:b/>
      <w:bCs/>
    </w:rPr>
  </w:style>
  <w:style w:type="paragraph" w:customStyle="1" w:styleId="xl141">
    <w:name w:val="xl141"/>
    <w:basedOn w:val="a"/>
    <w:rsid w:val="005F25A0"/>
    <w:pPr>
      <w:shd w:val="clear" w:color="000000" w:fill="FFFFFF"/>
      <w:spacing w:before="100" w:beforeAutospacing="1" w:after="100" w:afterAutospacing="1"/>
      <w:jc w:val="right"/>
    </w:pPr>
  </w:style>
  <w:style w:type="paragraph" w:customStyle="1" w:styleId="xl142">
    <w:name w:val="xl142"/>
    <w:basedOn w:val="a"/>
    <w:rsid w:val="005F25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3">
    <w:name w:val="xl143"/>
    <w:basedOn w:val="a"/>
    <w:rsid w:val="005F25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230968600">
      <w:bodyDiv w:val="1"/>
      <w:marLeft w:val="0"/>
      <w:marRight w:val="0"/>
      <w:marTop w:val="0"/>
      <w:marBottom w:val="0"/>
      <w:divBdr>
        <w:top w:val="none" w:sz="0" w:space="0" w:color="auto"/>
        <w:left w:val="none" w:sz="0" w:space="0" w:color="auto"/>
        <w:bottom w:val="none" w:sz="0" w:space="0" w:color="auto"/>
        <w:right w:val="none" w:sz="0" w:space="0" w:color="auto"/>
      </w:divBdr>
    </w:div>
    <w:div w:id="590505453">
      <w:bodyDiv w:val="1"/>
      <w:marLeft w:val="0"/>
      <w:marRight w:val="0"/>
      <w:marTop w:val="0"/>
      <w:marBottom w:val="0"/>
      <w:divBdr>
        <w:top w:val="none" w:sz="0" w:space="0" w:color="auto"/>
        <w:left w:val="none" w:sz="0" w:space="0" w:color="auto"/>
        <w:bottom w:val="none" w:sz="0" w:space="0" w:color="auto"/>
        <w:right w:val="none" w:sz="0" w:space="0" w:color="auto"/>
      </w:divBdr>
    </w:div>
    <w:div w:id="792673833">
      <w:bodyDiv w:val="1"/>
      <w:marLeft w:val="0"/>
      <w:marRight w:val="0"/>
      <w:marTop w:val="0"/>
      <w:marBottom w:val="0"/>
      <w:divBdr>
        <w:top w:val="none" w:sz="0" w:space="0" w:color="auto"/>
        <w:left w:val="none" w:sz="0" w:space="0" w:color="auto"/>
        <w:bottom w:val="none" w:sz="0" w:space="0" w:color="auto"/>
        <w:right w:val="none" w:sz="0" w:space="0" w:color="auto"/>
      </w:divBdr>
    </w:div>
    <w:div w:id="869489064">
      <w:bodyDiv w:val="1"/>
      <w:marLeft w:val="0"/>
      <w:marRight w:val="0"/>
      <w:marTop w:val="0"/>
      <w:marBottom w:val="0"/>
      <w:divBdr>
        <w:top w:val="none" w:sz="0" w:space="0" w:color="auto"/>
        <w:left w:val="none" w:sz="0" w:space="0" w:color="auto"/>
        <w:bottom w:val="none" w:sz="0" w:space="0" w:color="auto"/>
        <w:right w:val="none" w:sz="0" w:space="0" w:color="auto"/>
      </w:divBdr>
    </w:div>
    <w:div w:id="1217936195">
      <w:bodyDiv w:val="1"/>
      <w:marLeft w:val="0"/>
      <w:marRight w:val="0"/>
      <w:marTop w:val="0"/>
      <w:marBottom w:val="0"/>
      <w:divBdr>
        <w:top w:val="none" w:sz="0" w:space="0" w:color="auto"/>
        <w:left w:val="none" w:sz="0" w:space="0" w:color="auto"/>
        <w:bottom w:val="none" w:sz="0" w:space="0" w:color="auto"/>
        <w:right w:val="none" w:sz="0" w:space="0" w:color="auto"/>
      </w:divBdr>
    </w:div>
    <w:div w:id="19064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8881</Words>
  <Characters>50624</Characters>
  <Application>Microsoft Office Word</Application>
  <DocSecurity>0</DocSecurity>
  <Lines>421</Lines>
  <Paragraphs>118</Paragraphs>
  <ScaleCrop>false</ScaleCrop>
  <Company>Microsoft</Company>
  <LinksUpToDate>false</LinksUpToDate>
  <CharactersWithSpaces>59387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2016-07-27T03:25:00Z</dcterms:created>
  <dcterms:modified xsi:type="dcterms:W3CDTF">2016-07-27T03:38:00Z</dcterms:modified>
</cp:coreProperties>
</file>